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725D5" w14:textId="77777777" w:rsidR="00D76C95" w:rsidRPr="00FA4589" w:rsidRDefault="00B4658E" w:rsidP="00D76C95">
      <w:pPr>
        <w:pStyle w:val="Testonormale"/>
        <w:ind w:left="34" w:right="-250"/>
        <w:jc w:val="center"/>
        <w:rPr>
          <w:rFonts w:asciiTheme="minorHAnsi" w:hAnsiTheme="minorHAnsi" w:cstheme="minorHAnsi"/>
          <w:b/>
          <w:color w:val="000000"/>
          <w:sz w:val="24"/>
          <w:szCs w:val="24"/>
        </w:rPr>
      </w:pPr>
      <w:r w:rsidRPr="00FA4589">
        <w:rPr>
          <w:rFonts w:asciiTheme="minorHAnsi" w:hAnsiTheme="minorHAnsi" w:cstheme="minorHAnsi"/>
          <w:b/>
          <w:color w:val="000000"/>
          <w:sz w:val="24"/>
          <w:szCs w:val="24"/>
        </w:rPr>
        <w:t>IRCCS “Casa S</w:t>
      </w:r>
      <w:r w:rsidR="00D76C95" w:rsidRPr="00FA4589">
        <w:rPr>
          <w:rFonts w:asciiTheme="minorHAnsi" w:hAnsiTheme="minorHAnsi" w:cstheme="minorHAnsi"/>
          <w:b/>
          <w:color w:val="000000"/>
          <w:sz w:val="24"/>
          <w:szCs w:val="24"/>
        </w:rPr>
        <w:t>ollievo della Sofferenza”</w:t>
      </w:r>
    </w:p>
    <w:p w14:paraId="6493529D" w14:textId="77777777" w:rsidR="00B4658E" w:rsidRPr="00FA4589" w:rsidRDefault="00D76C95" w:rsidP="00B4658E">
      <w:pPr>
        <w:pStyle w:val="Testonormale"/>
        <w:ind w:left="34" w:right="-250"/>
        <w:jc w:val="center"/>
        <w:rPr>
          <w:rFonts w:asciiTheme="minorHAnsi" w:hAnsiTheme="minorHAnsi" w:cstheme="minorHAnsi"/>
          <w:b/>
          <w:color w:val="000000"/>
          <w:sz w:val="24"/>
          <w:szCs w:val="24"/>
        </w:rPr>
      </w:pPr>
      <w:r w:rsidRPr="00FA4589">
        <w:rPr>
          <w:rFonts w:asciiTheme="minorHAnsi" w:hAnsiTheme="minorHAnsi" w:cstheme="minorHAnsi"/>
          <w:b/>
          <w:color w:val="000000"/>
          <w:sz w:val="24"/>
          <w:szCs w:val="24"/>
        </w:rPr>
        <w:t>Codice Accreditamento Provider: 57</w:t>
      </w:r>
      <w:r w:rsidR="00B4658E" w:rsidRPr="00FA4589">
        <w:rPr>
          <w:rFonts w:asciiTheme="minorHAnsi" w:hAnsiTheme="minorHAnsi" w:cstheme="minorHAnsi"/>
          <w:b/>
          <w:color w:val="000000"/>
          <w:sz w:val="24"/>
          <w:szCs w:val="24"/>
        </w:rPr>
        <w:t xml:space="preserve"> - Regione Puglia</w:t>
      </w:r>
    </w:p>
    <w:p w14:paraId="02D54328" w14:textId="280A1974" w:rsidR="007169F6" w:rsidRPr="00FA4589" w:rsidRDefault="007169F6" w:rsidP="00E568C0">
      <w:pPr>
        <w:pStyle w:val="Testonormale"/>
        <w:spacing w:before="120" w:after="120"/>
        <w:ind w:left="34" w:right="-249"/>
        <w:jc w:val="center"/>
        <w:rPr>
          <w:rFonts w:asciiTheme="minorHAnsi" w:hAnsiTheme="minorHAnsi" w:cstheme="minorHAnsi"/>
          <w:color w:val="000000"/>
          <w:sz w:val="24"/>
          <w:szCs w:val="24"/>
        </w:rPr>
      </w:pPr>
      <w:r w:rsidRPr="00FA4589">
        <w:rPr>
          <w:rFonts w:asciiTheme="minorHAnsi" w:hAnsiTheme="minorHAnsi" w:cstheme="minorHAnsi"/>
          <w:color w:val="000000"/>
          <w:sz w:val="24"/>
          <w:szCs w:val="24"/>
        </w:rPr>
        <w:t>EVENTO FORMATIVO</w:t>
      </w:r>
    </w:p>
    <w:p w14:paraId="4A7DFB25" w14:textId="77777777" w:rsidR="00D76C95" w:rsidRDefault="00E568C0" w:rsidP="00D76C95">
      <w:pPr>
        <w:pStyle w:val="Testonormale"/>
        <w:ind w:left="34" w:right="-250"/>
        <w:jc w:val="center"/>
        <w:rPr>
          <w:rFonts w:asciiTheme="minorHAnsi" w:hAnsiTheme="minorHAnsi" w:cstheme="minorHAnsi"/>
          <w:color w:val="000000"/>
          <w:sz w:val="24"/>
          <w:szCs w:val="24"/>
        </w:rPr>
      </w:pPr>
      <w:r w:rsidRPr="00E568C0">
        <w:rPr>
          <w:rFonts w:asciiTheme="minorHAnsi" w:hAnsiTheme="minorHAnsi" w:cstheme="minorHAnsi"/>
          <w:noProof/>
          <w:color w:val="000000"/>
          <w:sz w:val="24"/>
          <w:szCs w:val="24"/>
        </w:rPr>
        <mc:AlternateContent>
          <mc:Choice Requires="wps">
            <w:drawing>
              <wp:anchor distT="0" distB="0" distL="114300" distR="114300" simplePos="0" relativeHeight="251659264" behindDoc="0" locked="0" layoutInCell="1" allowOverlap="1" wp14:anchorId="0D8D5E80" wp14:editId="036F15C4">
                <wp:simplePos x="0" y="0"/>
                <wp:positionH relativeFrom="column">
                  <wp:align>center</wp:align>
                </wp:positionH>
                <wp:positionV relativeFrom="paragraph">
                  <wp:posOffset>0</wp:posOffset>
                </wp:positionV>
                <wp:extent cx="6590581" cy="414067"/>
                <wp:effectExtent l="0" t="0" r="20320" b="2413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0581" cy="414067"/>
                        </a:xfrm>
                        <a:prstGeom prst="rect">
                          <a:avLst/>
                        </a:prstGeom>
                        <a:solidFill>
                          <a:srgbClr val="FFFFFF"/>
                        </a:solidFill>
                        <a:ln w="9525">
                          <a:solidFill>
                            <a:srgbClr val="000000"/>
                          </a:solidFill>
                          <a:miter lim="800000"/>
                          <a:headEnd/>
                          <a:tailEnd/>
                        </a:ln>
                      </wps:spPr>
                      <wps:txbx>
                        <w:txbxContent>
                          <w:p w14:paraId="114DF156" w14:textId="1748E9F0" w:rsidR="00E10547" w:rsidRPr="00E568C0" w:rsidRDefault="002A0327" w:rsidP="00E568C0">
                            <w:pPr>
                              <w:jc w:val="center"/>
                              <w:rPr>
                                <w:rFonts w:asciiTheme="minorHAnsi" w:hAnsiTheme="minorHAnsi"/>
                                <w:b/>
                              </w:rPr>
                            </w:pPr>
                            <w:r w:rsidRPr="002A0327">
                              <w:rPr>
                                <w:rFonts w:asciiTheme="minorHAnsi" w:hAnsiTheme="minorHAnsi"/>
                                <w:b/>
                              </w:rPr>
                              <w:t>LA TERAPIA SUBINTENSIVA IN GERIATRIA: Esperienze a confronto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8D5E80" id="_x0000_t202" coordsize="21600,21600" o:spt="202" path="m,l,21600r21600,l21600,xe">
                <v:stroke joinstyle="miter"/>
                <v:path gradientshapeok="t" o:connecttype="rect"/>
              </v:shapetype>
              <v:shape id="Casella di testo 2" o:spid="_x0000_s1026" type="#_x0000_t202" style="position:absolute;left:0;text-align:left;margin-left:0;margin-top:0;width:518.95pt;height:32.6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">
                <v:textbox>
                  <w:txbxContent>
                    <w:p w14:paraId="114DF156" w14:textId="1748E9F0" w:rsidR="00E10547" w:rsidRPr="00E568C0" w:rsidRDefault="002A0327" w:rsidP="00E568C0">
                      <w:pPr>
                        <w:jc w:val="center"/>
                        <w:rPr>
                          <w:rFonts w:asciiTheme="minorHAnsi" w:hAnsiTheme="minorHAnsi"/>
                          <w:b/>
                        </w:rPr>
                      </w:pPr>
                      <w:r w:rsidRPr="002A0327">
                        <w:rPr>
                          <w:rFonts w:asciiTheme="minorHAnsi" w:hAnsiTheme="minorHAnsi"/>
                          <w:b/>
                        </w:rPr>
                        <w:t>LA TERAPIA SUBINTENSIVA IN GERIATRIA: Esperienze a confronto</w:t>
                      </w:r>
                    </w:p>
                  </w:txbxContent>
                </v:textbox>
              </v:shape>
            </w:pict>
          </mc:Fallback>
        </mc:AlternateContent>
      </w:r>
    </w:p>
    <w:p w14:paraId="5E189B53" w14:textId="77777777" w:rsidR="00E568C0" w:rsidRDefault="00E568C0" w:rsidP="00D76C95">
      <w:pPr>
        <w:pStyle w:val="Testonormale"/>
        <w:ind w:left="34" w:right="-250"/>
        <w:jc w:val="center"/>
        <w:rPr>
          <w:rFonts w:asciiTheme="minorHAnsi" w:hAnsiTheme="minorHAnsi" w:cstheme="minorHAnsi"/>
          <w:color w:val="000000"/>
          <w:sz w:val="24"/>
          <w:szCs w:val="24"/>
        </w:rPr>
      </w:pPr>
    </w:p>
    <w:p w14:paraId="710BAAAC" w14:textId="77777777" w:rsidR="00E568C0" w:rsidRDefault="00E568C0" w:rsidP="00D76C95">
      <w:pPr>
        <w:pStyle w:val="Testonormale"/>
        <w:ind w:left="34" w:right="-250"/>
        <w:jc w:val="center"/>
        <w:rPr>
          <w:rFonts w:asciiTheme="minorHAnsi" w:hAnsiTheme="minorHAnsi" w:cstheme="minorHAnsi"/>
          <w:color w:val="000000"/>
          <w:sz w:val="24"/>
          <w:szCs w:val="24"/>
        </w:rPr>
      </w:pPr>
    </w:p>
    <w:tbl>
      <w:tblPr>
        <w:tblStyle w:val="Grigliachiara-Colore6"/>
        <w:tblW w:w="10598" w:type="dxa"/>
        <w:tblLayout w:type="fixed"/>
        <w:tblLook w:val="04A0" w:firstRow="1" w:lastRow="0" w:firstColumn="1" w:lastColumn="0" w:noHBand="0" w:noVBand="1"/>
      </w:tblPr>
      <w:tblGrid>
        <w:gridCol w:w="1721"/>
        <w:gridCol w:w="969"/>
        <w:gridCol w:w="419"/>
        <w:gridCol w:w="1417"/>
        <w:gridCol w:w="1418"/>
        <w:gridCol w:w="1848"/>
        <w:gridCol w:w="420"/>
        <w:gridCol w:w="2386"/>
      </w:tblGrid>
      <w:tr w:rsidR="00957A75" w:rsidRPr="00FA4589" w14:paraId="7BF889B2" w14:textId="77777777" w:rsidTr="009060C8">
        <w:trPr>
          <w:cnfStyle w:val="100000000000" w:firstRow="1" w:lastRow="0" w:firstColumn="0" w:lastColumn="0" w:oddVBand="0" w:evenVBand="0" w:oddHBand="0"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1721" w:type="dxa"/>
          </w:tcPr>
          <w:p w14:paraId="679F7B6C" w14:textId="77777777" w:rsidR="00957A75" w:rsidRPr="008C3B6F" w:rsidRDefault="00957A75" w:rsidP="00957A75">
            <w:pPr>
              <w:pStyle w:val="Testonormale"/>
              <w:jc w:val="center"/>
              <w:rPr>
                <w:rFonts w:asciiTheme="minorHAnsi" w:hAnsiTheme="minorHAnsi" w:cstheme="minorHAnsi"/>
                <w:i/>
                <w:sz w:val="24"/>
                <w:szCs w:val="24"/>
              </w:rPr>
            </w:pPr>
            <w:r w:rsidRPr="008C3B6F">
              <w:rPr>
                <w:rFonts w:asciiTheme="minorHAnsi" w:hAnsiTheme="minorHAnsi" w:cstheme="minorHAnsi"/>
                <w:i/>
                <w:sz w:val="24"/>
                <w:szCs w:val="24"/>
              </w:rPr>
              <w:t>Codice corso</w:t>
            </w:r>
          </w:p>
          <w:p w14:paraId="6C4ED0A6" w14:textId="77A5A58E" w:rsidR="00957A75" w:rsidRPr="008C3B6F" w:rsidRDefault="004572AC" w:rsidP="00957A75">
            <w:pPr>
              <w:pStyle w:val="Testonormale"/>
              <w:spacing w:before="240"/>
              <w:jc w:val="center"/>
              <w:rPr>
                <w:rFonts w:asciiTheme="minorHAnsi" w:hAnsiTheme="minorHAnsi" w:cstheme="minorHAnsi"/>
                <w:i/>
                <w:color w:val="000000"/>
                <w:sz w:val="24"/>
                <w:szCs w:val="24"/>
              </w:rPr>
            </w:pPr>
            <w:r>
              <w:rPr>
                <w:rFonts w:asciiTheme="minorHAnsi" w:hAnsiTheme="minorHAnsi" w:cstheme="minorHAnsi"/>
                <w:i/>
                <w:sz w:val="24"/>
                <w:szCs w:val="24"/>
              </w:rPr>
              <w:t>57-9642</w:t>
            </w:r>
          </w:p>
        </w:tc>
        <w:tc>
          <w:tcPr>
            <w:tcW w:w="1388" w:type="dxa"/>
            <w:gridSpan w:val="2"/>
          </w:tcPr>
          <w:p w14:paraId="26A75828" w14:textId="77777777" w:rsidR="00957A75" w:rsidRPr="008C3B6F" w:rsidRDefault="00957A75" w:rsidP="00957A75">
            <w:pPr>
              <w:pStyle w:val="Testonormale"/>
              <w:ind w:right="28"/>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sz w:val="24"/>
                <w:szCs w:val="24"/>
              </w:rPr>
            </w:pPr>
            <w:r w:rsidRPr="008C3B6F">
              <w:rPr>
                <w:rFonts w:asciiTheme="minorHAnsi" w:hAnsiTheme="minorHAnsi" w:cstheme="minorHAnsi"/>
                <w:i/>
                <w:sz w:val="24"/>
                <w:szCs w:val="24"/>
              </w:rPr>
              <w:t>Edizione n.</w:t>
            </w:r>
          </w:p>
          <w:p w14:paraId="7CEDC713" w14:textId="6A386CAD" w:rsidR="00957A75" w:rsidRPr="008C3B6F" w:rsidRDefault="00957A75" w:rsidP="00957A75">
            <w:pPr>
              <w:pStyle w:val="Testonormale"/>
              <w:spacing w:before="240"/>
              <w:ind w:right="28"/>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color w:val="000000"/>
                <w:sz w:val="24"/>
                <w:szCs w:val="24"/>
              </w:rPr>
            </w:pPr>
            <w:r>
              <w:rPr>
                <w:rFonts w:asciiTheme="minorHAnsi" w:hAnsiTheme="minorHAnsi" w:cstheme="minorHAnsi"/>
                <w:i/>
                <w:sz w:val="24"/>
                <w:szCs w:val="24"/>
              </w:rPr>
              <w:t>1</w:t>
            </w:r>
          </w:p>
        </w:tc>
        <w:tc>
          <w:tcPr>
            <w:tcW w:w="1417" w:type="dxa"/>
          </w:tcPr>
          <w:p w14:paraId="48FB2E38" w14:textId="77777777" w:rsidR="00957A75" w:rsidRPr="008C3B6F" w:rsidRDefault="00957A75" w:rsidP="00957A75">
            <w:pPr>
              <w:pStyle w:val="Testonormale"/>
              <w:ind w:left="34" w:right="-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sz w:val="24"/>
                <w:szCs w:val="24"/>
              </w:rPr>
            </w:pPr>
            <w:r w:rsidRPr="008C3B6F">
              <w:rPr>
                <w:rFonts w:asciiTheme="minorHAnsi" w:hAnsiTheme="minorHAnsi" w:cstheme="minorHAnsi"/>
                <w:i/>
                <w:sz w:val="24"/>
                <w:szCs w:val="24"/>
              </w:rPr>
              <w:t>CF:</w:t>
            </w:r>
          </w:p>
          <w:p w14:paraId="6729002B" w14:textId="28CD2B01" w:rsidR="00957A75" w:rsidRPr="008C3B6F" w:rsidRDefault="004572AC" w:rsidP="00957A75">
            <w:pPr>
              <w:pStyle w:val="Testonormale"/>
              <w:spacing w:before="240"/>
              <w:ind w:right="-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sz w:val="24"/>
                <w:szCs w:val="24"/>
              </w:rPr>
            </w:pPr>
            <w:r>
              <w:rPr>
                <w:rFonts w:asciiTheme="minorHAnsi" w:hAnsiTheme="minorHAnsi" w:cstheme="minorHAnsi"/>
                <w:i/>
                <w:sz w:val="24"/>
                <w:szCs w:val="24"/>
              </w:rPr>
              <w:t>9</w:t>
            </w:r>
          </w:p>
        </w:tc>
        <w:tc>
          <w:tcPr>
            <w:tcW w:w="1418" w:type="dxa"/>
          </w:tcPr>
          <w:p w14:paraId="2AF86C0E" w14:textId="77777777" w:rsidR="00957A75" w:rsidRDefault="00957A75" w:rsidP="00957A75">
            <w:pPr>
              <w:pStyle w:val="Testonormale"/>
              <w:ind w:right="-25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color w:val="000000"/>
                <w:sz w:val="24"/>
                <w:szCs w:val="24"/>
              </w:rPr>
            </w:pPr>
            <w:r w:rsidRPr="008C3B6F">
              <w:rPr>
                <w:rFonts w:asciiTheme="minorHAnsi" w:hAnsiTheme="minorHAnsi" w:cstheme="minorHAnsi"/>
                <w:i/>
                <w:color w:val="000000"/>
                <w:sz w:val="24"/>
                <w:szCs w:val="24"/>
              </w:rPr>
              <w:t>Giornate formative</w:t>
            </w:r>
          </w:p>
          <w:p w14:paraId="17562749" w14:textId="3BD0CA8B" w:rsidR="00957A75" w:rsidRPr="008C3B6F" w:rsidRDefault="00957A75" w:rsidP="00957A75">
            <w:pPr>
              <w:pStyle w:val="Testonormale"/>
              <w:ind w:right="-25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color w:val="000000"/>
                <w:sz w:val="24"/>
                <w:szCs w:val="24"/>
              </w:rPr>
            </w:pPr>
          </w:p>
        </w:tc>
        <w:tc>
          <w:tcPr>
            <w:tcW w:w="2268" w:type="dxa"/>
            <w:gridSpan w:val="2"/>
          </w:tcPr>
          <w:p w14:paraId="71D4C727" w14:textId="77777777" w:rsidR="00957A75" w:rsidRPr="00957A75" w:rsidRDefault="00957A75" w:rsidP="004572AC">
            <w:pPr>
              <w:jc w:val="center"/>
              <w:divId w:val="755396716"/>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957A75">
              <w:rPr>
                <w:rFonts w:ascii="Calibri" w:hAnsi="Calibri" w:cs="Calibri"/>
                <w:bCs w:val="0"/>
                <w:i/>
                <w:iCs/>
              </w:rPr>
              <w:t>ora inizio</w:t>
            </w:r>
          </w:p>
          <w:p w14:paraId="29025319" w14:textId="5A4FF0B3" w:rsidR="00957A75" w:rsidRPr="00957A75" w:rsidRDefault="00957A75" w:rsidP="004572AC">
            <w:pPr>
              <w:jc w:val="center"/>
              <w:divId w:val="1420835299"/>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957A75">
              <w:rPr>
                <w:rFonts w:ascii="Calibri" w:hAnsi="Calibri" w:cs="Calibri"/>
                <w:b w:val="0"/>
              </w:rPr>
              <w:t>14/05/2026</w:t>
            </w:r>
            <w:r w:rsidR="004572AC">
              <w:rPr>
                <w:rFonts w:ascii="Calibri" w:hAnsi="Calibri" w:cs="Calibri"/>
                <w:b w:val="0"/>
              </w:rPr>
              <w:t xml:space="preserve"> </w:t>
            </w:r>
            <w:r w:rsidRPr="00957A75">
              <w:rPr>
                <w:rFonts w:ascii="Calibri" w:hAnsi="Calibri" w:cs="Calibri"/>
                <w:b w:val="0"/>
              </w:rPr>
              <w:t>h 14.30</w:t>
            </w:r>
          </w:p>
          <w:p w14:paraId="593A9E47" w14:textId="77777777" w:rsidR="00957A75" w:rsidRPr="00957A75" w:rsidRDefault="00957A75" w:rsidP="004572AC">
            <w:pPr>
              <w:jc w:val="center"/>
              <w:divId w:val="1516308438"/>
              <w:cnfStyle w:val="100000000000" w:firstRow="1" w:lastRow="0" w:firstColumn="0" w:lastColumn="0" w:oddVBand="0" w:evenVBand="0" w:oddHBand="0" w:evenHBand="0" w:firstRowFirstColumn="0" w:firstRowLastColumn="0" w:lastRowFirstColumn="0" w:lastRowLastColumn="0"/>
              <w:rPr>
                <w:rFonts w:ascii="Calibri" w:hAnsi="Calibri" w:cs="Calibri"/>
                <w:b w:val="0"/>
              </w:rPr>
            </w:pPr>
          </w:p>
          <w:p w14:paraId="7CE92D1B" w14:textId="3528DC58" w:rsidR="00957A75" w:rsidRPr="00957A75" w:rsidRDefault="00957A75" w:rsidP="004572AC">
            <w:pPr>
              <w:jc w:val="center"/>
              <w:divId w:val="80072922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0"/>
                <w:szCs w:val="20"/>
              </w:rPr>
            </w:pPr>
            <w:r w:rsidRPr="00957A75">
              <w:rPr>
                <w:rFonts w:ascii="Calibri" w:hAnsi="Calibri" w:cs="Calibri"/>
                <w:b w:val="0"/>
                <w:color w:val="000000"/>
              </w:rPr>
              <w:t>15/05/2026</w:t>
            </w:r>
            <w:r w:rsidR="004572AC">
              <w:rPr>
                <w:rFonts w:ascii="Calibri" w:hAnsi="Calibri" w:cs="Calibri"/>
                <w:b w:val="0"/>
                <w:color w:val="000000"/>
              </w:rPr>
              <w:t xml:space="preserve"> </w:t>
            </w:r>
            <w:r w:rsidRPr="00957A75">
              <w:rPr>
                <w:rFonts w:ascii="Calibri" w:hAnsi="Calibri" w:cs="Calibri"/>
                <w:b w:val="0"/>
                <w:color w:val="000000"/>
              </w:rPr>
              <w:t>h 09.00</w:t>
            </w:r>
          </w:p>
        </w:tc>
        <w:tc>
          <w:tcPr>
            <w:tcW w:w="2386" w:type="dxa"/>
          </w:tcPr>
          <w:p w14:paraId="0FE935B2" w14:textId="77777777" w:rsidR="00957A75" w:rsidRPr="00957A75" w:rsidRDefault="00957A75" w:rsidP="004572AC">
            <w:pPr>
              <w:jc w:val="center"/>
              <w:divId w:val="1351762115"/>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957A75">
              <w:rPr>
                <w:rFonts w:ascii="Calibri" w:hAnsi="Calibri" w:cs="Calibri"/>
                <w:bCs w:val="0"/>
                <w:i/>
                <w:iCs/>
              </w:rPr>
              <w:t>ora fine</w:t>
            </w:r>
          </w:p>
          <w:p w14:paraId="04BC40B0" w14:textId="764CAA0E" w:rsidR="00957A75" w:rsidRPr="00957A75" w:rsidRDefault="00957A75" w:rsidP="004572AC">
            <w:pPr>
              <w:jc w:val="center"/>
              <w:divId w:val="131214139"/>
              <w:cnfStyle w:val="100000000000" w:firstRow="1" w:lastRow="0" w:firstColumn="0" w:lastColumn="0" w:oddVBand="0" w:evenVBand="0" w:oddHBand="0" w:evenHBand="0" w:firstRowFirstColumn="0" w:firstRowLastColumn="0" w:lastRowFirstColumn="0" w:lastRowLastColumn="0"/>
              <w:rPr>
                <w:rFonts w:ascii="Calibri" w:hAnsi="Calibri" w:cs="Calibri"/>
                <w:b w:val="0"/>
                <w:color w:val="000000"/>
              </w:rPr>
            </w:pPr>
            <w:r w:rsidRPr="00957A75">
              <w:rPr>
                <w:rFonts w:ascii="Calibri" w:hAnsi="Calibri" w:cs="Calibri"/>
                <w:b w:val="0"/>
                <w:color w:val="000000"/>
              </w:rPr>
              <w:t>14/05/2026</w:t>
            </w:r>
            <w:r w:rsidR="004572AC">
              <w:rPr>
                <w:rFonts w:ascii="Calibri" w:hAnsi="Calibri" w:cs="Calibri"/>
                <w:b w:val="0"/>
                <w:color w:val="000000"/>
              </w:rPr>
              <w:t xml:space="preserve"> </w:t>
            </w:r>
            <w:r w:rsidRPr="00957A75">
              <w:rPr>
                <w:rFonts w:ascii="Calibri" w:hAnsi="Calibri" w:cs="Calibri"/>
                <w:b w:val="0"/>
                <w:color w:val="000000"/>
              </w:rPr>
              <w:t>H 19.00</w:t>
            </w:r>
          </w:p>
          <w:p w14:paraId="450A4913" w14:textId="77777777" w:rsidR="00957A75" w:rsidRPr="00957A75" w:rsidRDefault="00957A75" w:rsidP="004572AC">
            <w:pPr>
              <w:jc w:val="center"/>
              <w:divId w:val="2130775067"/>
              <w:cnfStyle w:val="100000000000" w:firstRow="1" w:lastRow="0" w:firstColumn="0" w:lastColumn="0" w:oddVBand="0" w:evenVBand="0" w:oddHBand="0" w:evenHBand="0" w:firstRowFirstColumn="0" w:firstRowLastColumn="0" w:lastRowFirstColumn="0" w:lastRowLastColumn="0"/>
              <w:rPr>
                <w:rFonts w:ascii="Calibri" w:hAnsi="Calibri" w:cs="Calibri"/>
                <w:b w:val="0"/>
              </w:rPr>
            </w:pPr>
          </w:p>
          <w:p w14:paraId="429C29B3" w14:textId="653630FA" w:rsidR="00957A75" w:rsidRPr="00957A75" w:rsidRDefault="00957A75" w:rsidP="004572AC">
            <w:pPr>
              <w:jc w:val="center"/>
              <w:divId w:val="55015333"/>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sz w:val="20"/>
                <w:szCs w:val="20"/>
              </w:rPr>
            </w:pPr>
            <w:r w:rsidRPr="00957A75">
              <w:rPr>
                <w:rFonts w:ascii="Calibri" w:hAnsi="Calibri" w:cs="Calibri"/>
                <w:b w:val="0"/>
              </w:rPr>
              <w:t>15/05/2026</w:t>
            </w:r>
            <w:r w:rsidR="004572AC">
              <w:rPr>
                <w:rFonts w:ascii="Calibri" w:hAnsi="Calibri" w:cs="Calibri"/>
                <w:b w:val="0"/>
              </w:rPr>
              <w:t xml:space="preserve"> </w:t>
            </w:r>
            <w:r w:rsidRPr="00957A75">
              <w:rPr>
                <w:rFonts w:ascii="Calibri" w:hAnsi="Calibri" w:cs="Calibri"/>
                <w:b w:val="0"/>
              </w:rPr>
              <w:t>h 16.30</w:t>
            </w:r>
          </w:p>
        </w:tc>
      </w:tr>
      <w:tr w:rsidR="008C3B6F" w:rsidRPr="00FA4589" w14:paraId="6F7E6D9C" w14:textId="77777777" w:rsidTr="009060C8">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4526" w:type="dxa"/>
            <w:gridSpan w:val="4"/>
          </w:tcPr>
          <w:p w14:paraId="08C7716C" w14:textId="77777777" w:rsidR="008C3B6F" w:rsidRPr="008C3B6F" w:rsidRDefault="008C3B6F" w:rsidP="00EC6923">
            <w:pPr>
              <w:pStyle w:val="Testonormale"/>
              <w:ind w:left="34" w:right="-249"/>
              <w:jc w:val="center"/>
              <w:rPr>
                <w:rFonts w:asciiTheme="minorHAnsi" w:hAnsiTheme="minorHAnsi" w:cstheme="minorHAnsi"/>
                <w:i/>
                <w:sz w:val="24"/>
                <w:szCs w:val="24"/>
              </w:rPr>
            </w:pPr>
            <w:r w:rsidRPr="008C3B6F">
              <w:rPr>
                <w:rFonts w:asciiTheme="minorHAnsi" w:hAnsiTheme="minorHAnsi" w:cstheme="minorHAnsi"/>
                <w:i/>
                <w:sz w:val="24"/>
                <w:szCs w:val="24"/>
              </w:rPr>
              <w:t>data</w:t>
            </w:r>
          </w:p>
          <w:p w14:paraId="6817E130" w14:textId="0F5C7AEE" w:rsidR="00EC6923" w:rsidRDefault="008C3B6F" w:rsidP="00EC6923">
            <w:pPr>
              <w:pStyle w:val="Testonormale"/>
              <w:ind w:left="34" w:right="-249"/>
              <w:jc w:val="center"/>
              <w:rPr>
                <w:rFonts w:asciiTheme="minorHAnsi" w:hAnsiTheme="minorHAnsi" w:cstheme="minorHAnsi"/>
                <w:b w:val="0"/>
                <w:bCs w:val="0"/>
                <w:i/>
                <w:sz w:val="24"/>
                <w:szCs w:val="24"/>
              </w:rPr>
            </w:pPr>
            <w:r w:rsidRPr="008C3B6F">
              <w:rPr>
                <w:rFonts w:asciiTheme="minorHAnsi" w:hAnsiTheme="minorHAnsi" w:cstheme="minorHAnsi"/>
                <w:i/>
                <w:sz w:val="24"/>
                <w:szCs w:val="24"/>
              </w:rPr>
              <w:t>dal</w:t>
            </w:r>
            <w:r w:rsidR="00EC6923">
              <w:rPr>
                <w:rFonts w:asciiTheme="minorHAnsi" w:hAnsiTheme="minorHAnsi" w:cstheme="minorHAnsi"/>
                <w:i/>
                <w:sz w:val="24"/>
                <w:szCs w:val="24"/>
              </w:rPr>
              <w:t xml:space="preserve"> </w:t>
            </w:r>
            <w:r w:rsidR="00EC6923" w:rsidRPr="00EC6923">
              <w:rPr>
                <w:rFonts w:asciiTheme="minorHAnsi" w:hAnsiTheme="minorHAnsi" w:cstheme="minorHAnsi"/>
                <w:i/>
                <w:sz w:val="24"/>
                <w:szCs w:val="24"/>
                <w:u w:val="single"/>
              </w:rPr>
              <w:t>14</w:t>
            </w:r>
            <w:r w:rsidRPr="00EC6923">
              <w:rPr>
                <w:rFonts w:asciiTheme="minorHAnsi" w:hAnsiTheme="minorHAnsi" w:cstheme="minorHAnsi"/>
                <w:i/>
                <w:sz w:val="24"/>
                <w:szCs w:val="24"/>
                <w:u w:val="single"/>
              </w:rPr>
              <w:t>/</w:t>
            </w:r>
            <w:r w:rsidR="00EC6923" w:rsidRPr="00EC6923">
              <w:rPr>
                <w:rFonts w:asciiTheme="minorHAnsi" w:hAnsiTheme="minorHAnsi" w:cstheme="minorHAnsi"/>
                <w:i/>
                <w:sz w:val="24"/>
                <w:szCs w:val="24"/>
                <w:u w:val="single"/>
              </w:rPr>
              <w:t>05</w:t>
            </w:r>
            <w:r w:rsidRPr="00EC6923">
              <w:rPr>
                <w:rFonts w:asciiTheme="minorHAnsi" w:hAnsiTheme="minorHAnsi" w:cstheme="minorHAnsi"/>
                <w:i/>
                <w:sz w:val="24"/>
                <w:szCs w:val="24"/>
                <w:u w:val="single"/>
              </w:rPr>
              <w:t>/</w:t>
            </w:r>
            <w:r w:rsidR="00EC6923" w:rsidRPr="00EC6923">
              <w:rPr>
                <w:rFonts w:asciiTheme="minorHAnsi" w:hAnsiTheme="minorHAnsi" w:cstheme="minorHAnsi"/>
                <w:i/>
                <w:sz w:val="24"/>
                <w:szCs w:val="24"/>
                <w:u w:val="single"/>
              </w:rPr>
              <w:t>2026</w:t>
            </w:r>
            <w:r w:rsidR="00EC6923" w:rsidRPr="008C3B6F">
              <w:rPr>
                <w:rFonts w:asciiTheme="minorHAnsi" w:hAnsiTheme="minorHAnsi" w:cstheme="minorHAnsi"/>
                <w:i/>
                <w:sz w:val="24"/>
                <w:szCs w:val="24"/>
              </w:rPr>
              <w:t xml:space="preserve"> </w:t>
            </w:r>
            <w:r w:rsidR="00EC6923">
              <w:rPr>
                <w:rFonts w:asciiTheme="minorHAnsi" w:hAnsiTheme="minorHAnsi" w:cstheme="minorHAnsi"/>
                <w:i/>
                <w:sz w:val="24"/>
                <w:szCs w:val="24"/>
              </w:rPr>
              <w:t xml:space="preserve">dalle 14.30 alle </w:t>
            </w:r>
            <w:r w:rsidR="00957A75">
              <w:rPr>
                <w:rFonts w:asciiTheme="minorHAnsi" w:hAnsiTheme="minorHAnsi" w:cstheme="minorHAnsi"/>
                <w:i/>
                <w:sz w:val="24"/>
                <w:szCs w:val="24"/>
              </w:rPr>
              <w:t>19.00</w:t>
            </w:r>
            <w:r w:rsidR="00EC6923" w:rsidRPr="008C3B6F">
              <w:rPr>
                <w:rFonts w:asciiTheme="minorHAnsi" w:hAnsiTheme="minorHAnsi" w:cstheme="minorHAnsi"/>
                <w:i/>
                <w:sz w:val="24"/>
                <w:szCs w:val="24"/>
              </w:rPr>
              <w:t xml:space="preserve"> al</w:t>
            </w:r>
            <w:r w:rsidRPr="008C3B6F">
              <w:rPr>
                <w:rFonts w:asciiTheme="minorHAnsi" w:hAnsiTheme="minorHAnsi" w:cstheme="minorHAnsi"/>
                <w:i/>
                <w:sz w:val="24"/>
                <w:szCs w:val="24"/>
              </w:rPr>
              <w:t xml:space="preserve"> </w:t>
            </w:r>
          </w:p>
          <w:p w14:paraId="6656E42B" w14:textId="03F98A7A" w:rsidR="008C3B6F" w:rsidRPr="008C3B6F" w:rsidRDefault="00EC6923" w:rsidP="00EC6923">
            <w:pPr>
              <w:pStyle w:val="Testonormale"/>
              <w:ind w:left="34" w:right="-249"/>
              <w:jc w:val="center"/>
              <w:rPr>
                <w:rFonts w:asciiTheme="minorHAnsi" w:hAnsiTheme="minorHAnsi" w:cstheme="minorHAnsi"/>
                <w:i/>
                <w:sz w:val="24"/>
                <w:szCs w:val="24"/>
              </w:rPr>
            </w:pPr>
            <w:r w:rsidRPr="00EC6923">
              <w:rPr>
                <w:rFonts w:asciiTheme="minorHAnsi" w:hAnsiTheme="minorHAnsi" w:cstheme="minorHAnsi"/>
                <w:i/>
                <w:sz w:val="24"/>
                <w:szCs w:val="24"/>
                <w:u w:val="single"/>
              </w:rPr>
              <w:t>15/05/2026</w:t>
            </w:r>
            <w:r>
              <w:rPr>
                <w:rFonts w:asciiTheme="minorHAnsi" w:hAnsiTheme="minorHAnsi" w:cstheme="minorHAnsi"/>
                <w:i/>
                <w:sz w:val="24"/>
                <w:szCs w:val="24"/>
                <w:u w:val="single"/>
              </w:rPr>
              <w:t xml:space="preserve"> </w:t>
            </w:r>
            <w:r w:rsidRPr="00EC6923">
              <w:rPr>
                <w:rFonts w:asciiTheme="minorHAnsi" w:hAnsiTheme="minorHAnsi" w:cstheme="minorHAnsi"/>
                <w:i/>
                <w:sz w:val="24"/>
                <w:szCs w:val="24"/>
              </w:rPr>
              <w:t>dalle 09.00 alle 1</w:t>
            </w:r>
            <w:r w:rsidR="00957A75">
              <w:rPr>
                <w:rFonts w:asciiTheme="minorHAnsi" w:hAnsiTheme="minorHAnsi" w:cstheme="minorHAnsi"/>
                <w:i/>
                <w:sz w:val="24"/>
                <w:szCs w:val="24"/>
              </w:rPr>
              <w:t>6</w:t>
            </w:r>
            <w:r w:rsidRPr="00EC6923">
              <w:rPr>
                <w:rFonts w:asciiTheme="minorHAnsi" w:hAnsiTheme="minorHAnsi" w:cstheme="minorHAnsi"/>
                <w:i/>
                <w:sz w:val="24"/>
                <w:szCs w:val="24"/>
              </w:rPr>
              <w:t>.30</w:t>
            </w:r>
          </w:p>
        </w:tc>
        <w:tc>
          <w:tcPr>
            <w:tcW w:w="6072" w:type="dxa"/>
            <w:gridSpan w:val="4"/>
          </w:tcPr>
          <w:p w14:paraId="2E7C3EB5" w14:textId="77777777" w:rsidR="008C3B6F" w:rsidRPr="008C3B6F" w:rsidRDefault="008C3B6F" w:rsidP="008C3B6F">
            <w:pPr>
              <w:pStyle w:val="Testonormale"/>
              <w:spacing w:after="240"/>
              <w:ind w:right="-249"/>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4"/>
                <w:szCs w:val="24"/>
              </w:rPr>
            </w:pPr>
            <w:r w:rsidRPr="008C3B6F">
              <w:rPr>
                <w:rFonts w:asciiTheme="minorHAnsi" w:hAnsiTheme="minorHAnsi" w:cstheme="minorHAnsi"/>
                <w:i/>
                <w:sz w:val="22"/>
                <w:szCs w:val="24"/>
              </w:rPr>
              <w:t>Data eventuali edizioni succes</w:t>
            </w:r>
            <w:r>
              <w:rPr>
                <w:rFonts w:asciiTheme="minorHAnsi" w:hAnsiTheme="minorHAnsi" w:cstheme="minorHAnsi"/>
                <w:i/>
                <w:sz w:val="22"/>
                <w:szCs w:val="24"/>
              </w:rPr>
              <w:t>s</w:t>
            </w:r>
            <w:r w:rsidRPr="008C3B6F">
              <w:rPr>
                <w:rFonts w:asciiTheme="minorHAnsi" w:hAnsiTheme="minorHAnsi" w:cstheme="minorHAnsi"/>
                <w:i/>
                <w:sz w:val="22"/>
                <w:szCs w:val="24"/>
              </w:rPr>
              <w:t>ive</w:t>
            </w:r>
          </w:p>
        </w:tc>
      </w:tr>
      <w:tr w:rsidR="006D76F9" w:rsidRPr="00FA4589" w14:paraId="73359B95" w14:textId="77777777" w:rsidTr="009060C8">
        <w:trPr>
          <w:cnfStyle w:val="000000010000" w:firstRow="0" w:lastRow="0" w:firstColumn="0" w:lastColumn="0" w:oddVBand="0" w:evenVBand="0" w:oddHBand="0" w:evenHBand="1"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690" w:type="dxa"/>
            <w:gridSpan w:val="2"/>
          </w:tcPr>
          <w:p w14:paraId="603FDAED" w14:textId="77777777" w:rsidR="006D76F9" w:rsidRPr="008C3B6F" w:rsidRDefault="006D76F9" w:rsidP="008C3B6F">
            <w:pPr>
              <w:pStyle w:val="Testonormale"/>
              <w:jc w:val="center"/>
              <w:rPr>
                <w:rFonts w:asciiTheme="minorHAnsi" w:hAnsiTheme="minorHAnsi" w:cstheme="minorHAnsi"/>
                <w:i/>
                <w:color w:val="000000"/>
                <w:sz w:val="24"/>
                <w:szCs w:val="24"/>
              </w:rPr>
            </w:pPr>
            <w:r w:rsidRPr="008C3B6F">
              <w:rPr>
                <w:rFonts w:asciiTheme="minorHAnsi" w:hAnsiTheme="minorHAnsi" w:cstheme="minorHAnsi"/>
                <w:i/>
                <w:sz w:val="24"/>
                <w:szCs w:val="24"/>
              </w:rPr>
              <w:t>Responsabile/</w:t>
            </w:r>
            <w:proofErr w:type="gramStart"/>
            <w:r w:rsidRPr="008C3B6F">
              <w:rPr>
                <w:rFonts w:asciiTheme="minorHAnsi" w:hAnsiTheme="minorHAnsi" w:cstheme="minorHAnsi"/>
                <w:i/>
                <w:sz w:val="24"/>
                <w:szCs w:val="24"/>
              </w:rPr>
              <w:t xml:space="preserve">i </w:t>
            </w:r>
            <w:r w:rsidR="00E62F1D" w:rsidRPr="008C3B6F">
              <w:rPr>
                <w:rFonts w:asciiTheme="minorHAnsi" w:hAnsiTheme="minorHAnsi" w:cstheme="minorHAnsi"/>
                <w:i/>
                <w:sz w:val="24"/>
                <w:szCs w:val="24"/>
              </w:rPr>
              <w:t xml:space="preserve"> </w:t>
            </w:r>
            <w:r w:rsidRPr="008C3B6F">
              <w:rPr>
                <w:rFonts w:asciiTheme="minorHAnsi" w:hAnsiTheme="minorHAnsi" w:cstheme="minorHAnsi"/>
                <w:i/>
                <w:sz w:val="24"/>
                <w:szCs w:val="24"/>
              </w:rPr>
              <w:t>Scientifico</w:t>
            </w:r>
            <w:proofErr w:type="gramEnd"/>
            <w:r w:rsidRPr="008C3B6F">
              <w:rPr>
                <w:rFonts w:asciiTheme="minorHAnsi" w:hAnsiTheme="minorHAnsi" w:cstheme="minorHAnsi"/>
                <w:i/>
                <w:sz w:val="24"/>
                <w:szCs w:val="24"/>
              </w:rPr>
              <w:t>/i</w:t>
            </w:r>
          </w:p>
        </w:tc>
        <w:tc>
          <w:tcPr>
            <w:tcW w:w="1836" w:type="dxa"/>
            <w:gridSpan w:val="2"/>
          </w:tcPr>
          <w:p w14:paraId="0CBEAD9D" w14:textId="77777777" w:rsidR="006D76F9" w:rsidRPr="00D4546D" w:rsidRDefault="00654E46" w:rsidP="006D76F9">
            <w:pPr>
              <w:pStyle w:val="Testonormale"/>
              <w:ind w:right="-25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4"/>
                <w:szCs w:val="24"/>
              </w:rPr>
            </w:pPr>
            <w:r w:rsidRPr="00D4546D">
              <w:rPr>
                <w:rFonts w:asciiTheme="minorHAnsi" w:hAnsiTheme="minorHAnsi" w:cstheme="minorHAnsi"/>
                <w:color w:val="000000"/>
                <w:sz w:val="24"/>
                <w:szCs w:val="24"/>
              </w:rPr>
              <w:t>Antonio Greco</w:t>
            </w:r>
          </w:p>
        </w:tc>
        <w:tc>
          <w:tcPr>
            <w:tcW w:w="3266" w:type="dxa"/>
            <w:gridSpan w:val="2"/>
          </w:tcPr>
          <w:p w14:paraId="0A1708A6" w14:textId="77777777" w:rsidR="006D76F9" w:rsidRPr="00FA4589" w:rsidRDefault="006D76F9" w:rsidP="006D76F9">
            <w:pPr>
              <w:pStyle w:val="Testonormale"/>
              <w:ind w:right="-25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4"/>
                <w:szCs w:val="24"/>
              </w:rPr>
            </w:pPr>
          </w:p>
        </w:tc>
        <w:tc>
          <w:tcPr>
            <w:tcW w:w="2806" w:type="dxa"/>
            <w:gridSpan w:val="2"/>
          </w:tcPr>
          <w:p w14:paraId="30B38D04" w14:textId="77777777" w:rsidR="006D76F9" w:rsidRPr="00FA4589" w:rsidRDefault="006D76F9" w:rsidP="006D76F9">
            <w:pPr>
              <w:pStyle w:val="Testonormale"/>
              <w:ind w:right="-25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4"/>
                <w:szCs w:val="24"/>
              </w:rPr>
            </w:pPr>
          </w:p>
        </w:tc>
      </w:tr>
      <w:tr w:rsidR="00E62F1D" w:rsidRPr="00FA4589" w14:paraId="2B2E33B8" w14:textId="77777777" w:rsidTr="00914866">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2690" w:type="dxa"/>
            <w:gridSpan w:val="2"/>
          </w:tcPr>
          <w:p w14:paraId="6A9E87C1" w14:textId="77777777" w:rsidR="00E62F1D" w:rsidRPr="008C3B6F" w:rsidRDefault="00E62F1D" w:rsidP="008C3B6F">
            <w:pPr>
              <w:pStyle w:val="Testonormale"/>
              <w:jc w:val="center"/>
              <w:rPr>
                <w:rFonts w:asciiTheme="minorHAnsi" w:hAnsiTheme="minorHAnsi" w:cstheme="minorHAnsi"/>
                <w:i/>
                <w:color w:val="000000"/>
                <w:sz w:val="24"/>
                <w:szCs w:val="24"/>
              </w:rPr>
            </w:pPr>
            <w:r w:rsidRPr="008C3B6F">
              <w:rPr>
                <w:rFonts w:asciiTheme="minorHAnsi" w:hAnsiTheme="minorHAnsi" w:cstheme="minorHAnsi"/>
                <w:i/>
                <w:sz w:val="24"/>
                <w:szCs w:val="24"/>
              </w:rPr>
              <w:t>Sede di svolgimento</w:t>
            </w:r>
          </w:p>
        </w:tc>
        <w:tc>
          <w:tcPr>
            <w:tcW w:w="7908" w:type="dxa"/>
            <w:gridSpan w:val="6"/>
          </w:tcPr>
          <w:p w14:paraId="5ECAF537" w14:textId="77777777" w:rsidR="00E62F1D" w:rsidRPr="00FA4589" w:rsidRDefault="00654E46" w:rsidP="00D76C95">
            <w:pPr>
              <w:pStyle w:val="Testonormale"/>
              <w:ind w:right="-25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szCs w:val="24"/>
              </w:rPr>
            </w:pPr>
            <w:r>
              <w:rPr>
                <w:rFonts w:asciiTheme="minorHAnsi" w:hAnsiTheme="minorHAnsi" w:cstheme="minorHAnsi"/>
                <w:color w:val="000000"/>
                <w:sz w:val="24"/>
                <w:szCs w:val="24"/>
              </w:rPr>
              <w:t>Centro Accoglienza Santa Maria delle Grazie</w:t>
            </w:r>
          </w:p>
        </w:tc>
      </w:tr>
      <w:tr w:rsidR="00E62F1D" w:rsidRPr="00FA4589" w14:paraId="6BC1159C" w14:textId="77777777" w:rsidTr="002A0327">
        <w:trPr>
          <w:cnfStyle w:val="000000010000" w:firstRow="0" w:lastRow="0" w:firstColumn="0" w:lastColumn="0" w:oddVBand="0" w:evenVBand="0" w:oddHBand="0" w:evenHBand="1"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690" w:type="dxa"/>
            <w:gridSpan w:val="2"/>
          </w:tcPr>
          <w:p w14:paraId="2682F389" w14:textId="77777777" w:rsidR="00E62F1D" w:rsidRPr="008C3B6F" w:rsidRDefault="00E62F1D" w:rsidP="008C3B6F">
            <w:pPr>
              <w:pStyle w:val="Testonormale"/>
              <w:jc w:val="center"/>
              <w:rPr>
                <w:rFonts w:asciiTheme="minorHAnsi" w:hAnsiTheme="minorHAnsi" w:cstheme="minorHAnsi"/>
                <w:i/>
                <w:sz w:val="24"/>
                <w:szCs w:val="24"/>
              </w:rPr>
            </w:pPr>
            <w:r w:rsidRPr="008C3B6F">
              <w:rPr>
                <w:rFonts w:asciiTheme="minorHAnsi" w:hAnsiTheme="minorHAnsi" w:cstheme="minorHAnsi"/>
                <w:i/>
                <w:sz w:val="24"/>
                <w:szCs w:val="24"/>
              </w:rPr>
              <w:t>Destinatari dell’iniziativa</w:t>
            </w:r>
          </w:p>
        </w:tc>
        <w:tc>
          <w:tcPr>
            <w:tcW w:w="7908" w:type="dxa"/>
            <w:gridSpan w:val="6"/>
          </w:tcPr>
          <w:p w14:paraId="08C59282" w14:textId="77777777" w:rsidR="00E62F1D" w:rsidRDefault="00654E46" w:rsidP="00B417DB">
            <w:pPr>
              <w:pStyle w:val="Testonormale"/>
              <w:ind w:right="-25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4"/>
                <w:szCs w:val="24"/>
              </w:rPr>
            </w:pPr>
            <w:r>
              <w:rPr>
                <w:rFonts w:asciiTheme="minorHAnsi" w:hAnsiTheme="minorHAnsi" w:cstheme="minorHAnsi"/>
                <w:color w:val="000000"/>
                <w:sz w:val="24"/>
                <w:szCs w:val="24"/>
              </w:rPr>
              <w:t xml:space="preserve">Medici </w:t>
            </w:r>
          </w:p>
          <w:p w14:paraId="1E92407F" w14:textId="77777777" w:rsidR="00654E46" w:rsidRPr="00FA4589" w:rsidRDefault="00654E46" w:rsidP="00B417DB">
            <w:pPr>
              <w:pStyle w:val="Testonormale"/>
              <w:ind w:right="-25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4"/>
                <w:szCs w:val="24"/>
              </w:rPr>
            </w:pPr>
            <w:r>
              <w:rPr>
                <w:rFonts w:asciiTheme="minorHAnsi" w:hAnsiTheme="minorHAnsi" w:cstheme="minorHAnsi"/>
                <w:color w:val="000000"/>
                <w:sz w:val="24"/>
                <w:szCs w:val="24"/>
              </w:rPr>
              <w:t>Infermieri</w:t>
            </w:r>
          </w:p>
        </w:tc>
      </w:tr>
      <w:tr w:rsidR="006D76F9" w:rsidRPr="00FA4589" w14:paraId="6C5F63E5" w14:textId="77777777" w:rsidTr="00B83AC5">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10598" w:type="dxa"/>
            <w:gridSpan w:val="8"/>
          </w:tcPr>
          <w:p w14:paraId="2EB18C48" w14:textId="107A2ACD" w:rsidR="006D76F9" w:rsidRPr="004572AC" w:rsidRDefault="006D76F9" w:rsidP="004572AC">
            <w:pPr>
              <w:pStyle w:val="Testonormale"/>
              <w:spacing w:before="240"/>
              <w:ind w:left="34" w:right="-250"/>
              <w:jc w:val="both"/>
              <w:rPr>
                <w:rFonts w:asciiTheme="minorHAnsi" w:hAnsiTheme="minorHAnsi" w:cstheme="minorHAnsi"/>
                <w:sz w:val="24"/>
                <w:szCs w:val="24"/>
              </w:rPr>
            </w:pPr>
            <w:r w:rsidRPr="008C3B6F">
              <w:rPr>
                <w:rFonts w:asciiTheme="minorHAnsi" w:hAnsiTheme="minorHAnsi" w:cstheme="minorHAnsi"/>
                <w:i/>
                <w:sz w:val="24"/>
                <w:szCs w:val="24"/>
              </w:rPr>
              <w:t>Obiettivo formativo</w:t>
            </w:r>
            <w:r w:rsidRPr="00FA4589">
              <w:rPr>
                <w:rFonts w:asciiTheme="minorHAnsi" w:hAnsiTheme="minorHAnsi" w:cstheme="minorHAnsi"/>
                <w:sz w:val="24"/>
                <w:szCs w:val="24"/>
              </w:rPr>
              <w:t xml:space="preserve"> - Area formativa:  </w:t>
            </w:r>
            <w:sdt>
              <w:sdtPr>
                <w:rPr>
                  <w:rStyle w:val="Stile6"/>
                </w:rPr>
                <w:alias w:val="OBIETTIVI FORMATIVI"/>
                <w:tag w:val="OBIETTVI FORMATIVI"/>
                <w:id w:val="609173956"/>
                <w:lock w:val="sdtLocked"/>
                <w:placeholder>
                  <w:docPart w:val="56E8D263EE7C4BC48ECB67C843CCAFE0"/>
                </w:placeholder>
                <w:dropDownList>
                  <w:listItem w:value="Scegliere un elemento"/>
                  <w:listItem w:displayText="-------------" w:value="-------------"/>
                  <w:listItem w:displayText="1. Applicazione nella pratica quotidiana dei principi e delle procedure dell'Evidence Based Practice (EBM - EBN - EBP) (obiettivo formativo di SISTEMA)" w:value="1. Applicazione nella pratica quotidiana dei principi e delle procedure dell'Evidence Based Practice (EBM - EBN - EBP) (obiettivo formativo di SISTEMA)"/>
                  <w:listItem w:displayText="2. Linee guida - protocolli – procedure (obiettivo formativo di SISTEMA)" w:value="2. Linee guida - protocolli – procedure (obiettivo formativo di SISTEMA)"/>
                  <w:listItem w:displayText="3. Documentazione clinica. Percorsi clinico-assistenziali diagnostici e riabilitativi, profili di assistenza - profili di cura (obiettivo formativo di PROCESSO)" w:value="3. Documentazione clinica. Percorsi clinico-assistenziali diagnostici e riabilitativi, profili di assistenza - profili di cura (obiettivo formativo di PROCESSO)"/>
                  <w:listItem w:displayText="4. Appropriatezza delle prestazioni sanitarie, sistemi di valutazione, verifica e miglioramento dell'efficienza ed efficacia. Livelli essenziali di assistenza (LEA) (obiettivo formativo di PROCESSO)" w:value="4. Appropriatezza delle prestazioni sanitarie, sistemi di valutazione, verifica e miglioramento dell'efficienza ed efficacia. Livelli essenziali di assistenza (LEA) (obiettivo formativo di PROCESSO)"/>
                  <w:listItem w:displayText="5. Principi, procedure e strumenti per il governo clinico delle attività sanitarie (obiettivo formativo di SISTEMA)" w:value="5. Principi, procedure e strumenti per il governo clinico delle attività sanitarie (obiettivo formativo di SISTEMA)"/>
                  <w:listItem w:displayText="6. Sicurezza del paziente, Risk  management  e responsabilità professionale (obiettivo formativo di SISTEMA)" w:value="6. Sicurezza del paziente, Risk  management  e responsabilità professionale (obiettivo formativo di SISTEMA)"/>
                  <w:listItem w:displayText="7. La comunicazione efficace interna, esterna, con paziente. La privacy ed il  consenso informato (obiettivo formativo di PROCESSO)" w:value="7. La comunicazione efficace interna, esterna, con paziente. La privacy ed il  consenso informato (obiettivo formativo di PROCESSO)"/>
                  <w:listItem w:displayText="8. Integrazione interprofessionale e multiprofessionale, interistituzionale. (obiettivo formativo di PROCESSO)" w:value="8. Integrazione interprofessionale e multiprofessionale, interistituzionale. (obiettivo formativo di PROCESSO)"/>
                  <w:listItem w:displayText="9. Integrazione tra assistenza territoriale ed  ospedaliera (obiettivo formativo di PROCESSO)" w:value="9. Integrazione tra assistenza territoriale ed  ospedaliera (obiettivo formativo di PROCESSO)"/>
                  <w:listItem w:displayText="10. Epidemiologia - prevenzione e promozione della salute – diagnostica – tossicologia con acquisizione di nozioni tecnico-professionali (obiettivo formativo  TECNICO PROFESSIONALE)" w:value="10. Epidemiologia - prevenzione e promozione della salute – diagnostica – tossicologia con acquisizione di nozioni tecnico-professionali (obiettivo formativo  TECNICO PROFESSIONALE)"/>
                  <w:listItem w:displayText="11. Management sistema salute. Innovazione gestionale e sperimentazione di modelli organizzativi e gestionali (obiettivo formativo di PROCESSO) " w:value="11. Management sistema salute. Innovazione gestionale e sperimentazione di modelli organizzativi e gestionali (obiettivo formativo di PROCESSO) "/>
                  <w:listItem w:displayText="12. Aspetti relazionali e umanizzazione delle cure (obiettivo formativo di PROCESSO)" w:value="12. Aspetti relazionali e umanizzazione delle cure (obiettivo formativo di PROCESSO)"/>
                  <w:listItem w:displayText="13. Metodologia e tecniche di comunicazione, anche in relazione allo sviluppo dei programmi nazionali e regionali di prevenzione primaria (obiettivo formativo di PROCESSO)" w:value="13. Metodologia e tecniche di comunicazione, anche in relazione allo sviluppo dei programmi nazionali e regionali di prevenzione primaria (obiettivo formativo di PROCESSO)"/>
                  <w:listItem w:displayText="14. Accreditamento strutture sanitarie e dei professionisti. La cultura della qualità, procedure e certificazioni, con acquisizione di nozioni di processo (obiettivo formativo di PROCESSO)" w:value="14. Accreditamento strutture sanitarie e dei professionisti. La cultura della qualità, procedure e certificazioni, con acquisizione di nozioni di processo (obiettivo formativo di PROCESSO)"/>
                  <w:listItem w:displayText="15. Multiculturalità e cultura dell'accoglienza nell'attività sanitaria, medicina relativa alle popolazioni migranti (obiettivo formativo di PROCESSO)" w:value="15. Multiculturalità e cultura dell'accoglienza nell'attività sanitaria, medicina relativa alle popolazioni migranti (obiettivo formativo di PROCESSO)"/>
                  <w:listItem w:displayText="16. Etica, bioetica e deontologia (obiettivo formativo di SISTEMA)" w:value="16. Etica, bioetica e deontologia (obiettivo formativo di SISTEMA)"/>
                  <w:listItem w:displayText="17. Argomenti di carattere generale: sanità digitale, informatica di livello avanzato e lingua inglese scientifica. Normativa in materia sanitaria: i principi etici e civili del SSN e normativa su materie oggetto delle singole professioni sanitarie, con ac" w:value="17. Argomenti di carattere generale: sanità digitale, informatica di livello avanzato e lingua inglese scientifica. Normativa in materia sanitaria: i principi etici e civili del SSN e normativa su materie oggetto delle singole professioni sanitarie, con ac"/>
                  <w:listItem w:displayText="18. Contenuti tecnico-professionali (conoscenze e competenze) specifici di ciascuna professione, di ciascuna specializzazione e di ciascuna attività ultraspecialistica, ivi incluse le malattie rare e la medicina di genere (obiettivo formativo  TECNICO PROF" w:value="18. Contenuti tecnico-professionali (conoscenze e competenze) specifici di ciascuna professione, di ciascuna specializzazione e di ciascuna attività ultraspecialistica, ivi incluse le malattie rare e la medicina di genere (obiettivo formativo  TECNICO PROF"/>
                  <w:listItem w:displayText="19. Medicine non convenzionali: valutazione dell'efficacia in ragione degli esiti e degli ambiti di complementarietà (obiettivo formativo  TECNICO PROFESSIONALE)" w:value="19. Medicine non convenzionali: valutazione dell'efficacia in ragione degli esiti e degli ambiti di complementarietà (obiettivo formativo  TECNICO PROFESSIONALE)"/>
                  <w:listItem w:displayText="20. Tematiche speciali del SSN e/o SSR a carattere urgente e/o straordinario individuate dalla Commissione Nazionale per la formazione continua e dalle Regioni/Province autonome per far fronte a specifiche emergenze sanitarie con acquisizione di nozioni te" w:value="20. Tematiche speciali del SSN e/o SSR a carattere urgente e/o straordinario individuate dalla Commissione Nazionale per la formazione continua e dalle Regioni/Province autonome per far fronte a specifiche emergenze sanitarie con acquisizione di nozioni te"/>
                  <w:listItem w:displayText="21. Trattamento del dolore acuto e cronico. Palliazione (obiettivo formativo  TECNICO PROFESSIONALE)" w:value="21. Trattamento del dolore acuto e cronico. Palliazione (obiettivo formativo  TECNICO PROFESSIONALE)"/>
                  <w:listItem w:displayText="22. Fragilità e cronicità (minori, anziani, dipendenze da stupefacenti, alcool e ludopatia, salute mentale): nuova povertà, tutela degli aspetti assistenziali, sociosanitari e socio-assistenziali (obiettivo formativo  TECNICO PROFESSIONALE)" w:value="22. Fragilità e cronicità (minori, anziani, dipendenze da stupefacenti, alcool e ludopatia, salute mentale): nuova povertà, tutela degli aspetti assistenziali, sociosanitari e socio-assistenziali (obiettivo formativo  TECNICO PROFESSIONALE)"/>
                  <w:listItem w:displayText="23. Sicurezza e igiene alimentari, nutrizione e/o patologie correlate (obiettivo formativo  TECNICO PROFESSIONALE)" w:value="23. Sicurezza e igiene alimentari, nutrizione e/o patologie correlate (obiettivo formativo  TECNICO PROFESSIONALE)"/>
                  <w:listItem w:displayText="24. Sanità veterinaria. Attività presso gli stabulari. Sanità vegetale (obiettivo formativo  TECNICO PROFESSIONALE)" w:value="24. Sanità veterinaria. Attività presso gli stabulari. Sanità vegetale (obiettivo formativo  TECNICO PROFESSIONALE)"/>
                  <w:listItem w:displayText="25. Farmaco epidemiologia, farmacoeconomia, farmacovigilanza (obiettivo formativo  TECNICO PROFESSIONALE)" w:value="25. Farmaco epidemiologia, farmacoeconomia, farmacovigilanza (obiettivo formativo  TECNICO PROFESSIONALE)"/>
                  <w:listItem w:displayText="26. Sicurezza e igiene ambientali (aria, acqua e sole)  e/o patologie correlate (obiettivo formativo  TECNICO PROFESSIONALE)" w:value="26. Sicurezza e igiene ambientali (aria, acqua e sole)  e/o patologie correlate (obiettivo formativo  TECNICO PROFESSIONALE)"/>
                  <w:listItem w:displayText="27. Sicurezza e igiene negli ambienti e nei luoghi di lavoro e patologie correlate. Radioprotezione (obiettivo formativo  TECNICO PROFESSIONALE)" w:value="27. Sicurezza e igiene negli ambienti e nei luoghi di lavoro e patologie correlate. Radioprotezione (obiettivo formativo  TECNICO PROFESSIONALE)"/>
                  <w:listItem w:displayText="28. Implementazione della cultura e della sicurezza in materia di donazione-trapianto (obiettivo formativo  TECNICO PROFESSIONALE)" w:value="28. Implementazione della cultura e della sicurezza in materia di donazione-trapianto (obiettivo formativo  TECNICO PROFESSIONALE)"/>
                  <w:listItem w:displayText="29. Innovazione tecnologica: valutazione, miglioramento dei processi di gestione delle tecnologie biomediche, chimiche, fisiche  e dei dispositivi medici. Health Technology Assessment (obiettivo formativo  TECNICO PROFESSIONALE)" w:value="29. Innovazione tecnologica: valutazione, miglioramento dei processi di gestione delle tecnologie biomediche, chimiche, fisiche  e dei dispositivi medici. Health Technology Assessment (obiettivo formativo  TECNICO PROFESSIONALE)"/>
                  <w:listItem w:displayText="30. Epidemiologia – prevenzione e promozione della salute – diagnostica – tossicologia con acquisizione di nozioni di processo (obiettivo formativo di PROCESSO)" w:value="30. Epidemiologia – prevenzione e promozione della salute – diagnostica – tossicologia con acquisizione di nozioni di processo (obiettivo formativo di PROCESSO)"/>
                  <w:listItem w:displayText="31. Epidemiologia – prevenzione e promozione della salute – diagnostica – tossicologia con acquisizione di nozioni di sistema (obiettivo formativo di SISTEMA)" w:value="31. Epidemiologia – prevenzione e promozione della salute – diagnostica – tossicologia con acquisizione di nozioni di sistema (obiettivo formativo di SISTEMA)"/>
                  <w:listItem w:displayText="32. Tematiche speciali del SSN e SSR ed a carattere urgente e/o straordinario individuate dalla Commissione Nazionale per la formazione continua e dalle Regioni/Province autonome per far fronte a specifiche emergenze sanitarie con acquisizione di nozioni d" w:value="32. Tematiche speciali del SSN e SSR ed a carattere urgente e/o straordinario individuate dalla Commissione Nazionale per la formazione continua e dalle Regioni/Province autonome per far fronte a specifiche emergenze sanitarie con acquisizione di nozioni d"/>
                  <w:listItem w:displayText="33. Tematiche speciali del SSN e SSR ed a carattere urgente e/o straordinario individuate dalla Commissione Nazionale per la formazione continua e dalle Regioni/Province autonome per far fronte a specifiche emergenze sanitarie con acquisizione di sistema (" w:value="33. Tematiche speciali del SSN e SSR ed a carattere urgente e/o straordinario individuate dalla Commissione Nazionale per la formazione continua e dalle Regioni/Province autonome per far fronte a specifiche emergenze sanitarie con acquisizione di sistema ("/>
                  <w:listItem w:displayText="34. Accreditamento strutture sanitarie e dei professionisti. La cultura della qualità, procedure e certificazioni con acquisizione di nozioni tecnico-professionali (obiettivo formativo  TECNICO PROFESSIONALE)" w:value="34. Accreditamento strutture sanitarie e dei professionisti. La cultura della qualità, procedure e certificazioni con acquisizione di nozioni tecnico-professionali (obiettivo formativo  TECNICO PROFESSIONALE)"/>
                  <w:listItem w:displayText="35. Argomenti di carattere generale: sanità digitale, informatica di livello avanzato e lingua inglese scientifica. Normativa in materia sanitaria: i principi etici e civili del SSN e normativa su materie oggetto delle singole professioni sanitarie con acq" w:value="35. Argomenti di carattere generale: sanità digitale, informatica di livello avanzato e lingua inglese scientifica. Normativa in materia sanitaria: i principi etici e civili del SSN e normativa su materie oggetto delle singole professioni sanitarie con acq"/>
                  <w:listItem w:displayText="36. Valutazione, analisi, studio, caratterizzazione e identificazione di: agenti, sostanze, preparati, materiali ed articoli e loro interazione con la salute e la sicurezza (obiettivo formativo  TECNICO PROFESSIONALE)" w:value="36. Valutazione, analisi, studio, caratterizzazione e identificazione di: agenti, sostanze, preparati, materiali ed articoli e loro interazione con la salute e la sicurezza (obiettivo formativo  TECNICO PROFESSIONALE)"/>
                  <w:listItem w:displayText="37. Metodologie, tecniche e procedimenti di misura e indagini analitiche, diagnostiche e di screening, anche in ambito ambientale, del territorio e del patrimonio artistico e culturale. Raccolta, processamento ed elaborazione dei dati e dell’informazione (" w:value="37. Metodologie, tecniche e procedimenti di misura e indagini analitiche, diagnostiche e di screening, anche in ambito ambientale, del territorio e del patrimonio artistico e culturale. Raccolta, processamento ed elaborazione dei dati e dell’informazione ("/>
                  <w:listItem w:displayText="38. Verifiche ed accertamenti nei porti e sulle navi anche ai fini della sicurezza; valutazioni ed analisi di esplosivi, combustibili, acceleranti e loro tracce; gestione delle emergenze e degli incidenti rilevanti (obiettivo formativo  TECNICO PROFESSIONA" w:value="38. Verifiche ed accertamenti nei porti e sulle navi anche ai fini della sicurezza; valutazioni ed analisi di esplosivi, combustibili, acceleranti e loro tracce; gestione delle emergenze e degli incidenti rilevanti (obiettivo formativo  TECNICO PROFESSIONA"/>
                </w:dropDownList>
              </w:sdtPr>
              <w:sdtEndPr>
                <w:rPr>
                  <w:rStyle w:val="Stile4"/>
                  <w:rFonts w:cstheme="minorHAnsi"/>
                  <w:color w:val="365F91" w:themeColor="accent1" w:themeShade="BF"/>
                  <w:sz w:val="20"/>
                  <w:szCs w:val="24"/>
                </w:rPr>
              </w:sdtEndPr>
              <w:sdtContent>
                <w:r w:rsidR="00654E46">
                  <w:rPr>
                    <w:rStyle w:val="Stile6"/>
                  </w:rPr>
                  <w:t>1. Applicazione nella pratica quotidiana dei principi e delle procedure dell'Evidence Based Practice (EBM - EBN - EBP) (obiettivo formativo di SISTEMA)</w:t>
                </w:r>
              </w:sdtContent>
            </w:sdt>
          </w:p>
        </w:tc>
      </w:tr>
    </w:tbl>
    <w:p w14:paraId="22883BCF" w14:textId="77777777" w:rsidR="007169F6" w:rsidRPr="00FA4589" w:rsidRDefault="007169F6" w:rsidP="007169F6">
      <w:pPr>
        <w:pStyle w:val="Testonormale"/>
        <w:spacing w:before="240"/>
        <w:ind w:left="34" w:right="-250"/>
        <w:jc w:val="center"/>
        <w:rPr>
          <w:rFonts w:asciiTheme="minorHAnsi" w:hAnsiTheme="minorHAnsi" w:cstheme="minorHAnsi"/>
          <w:b/>
          <w:sz w:val="24"/>
          <w:szCs w:val="24"/>
        </w:rPr>
      </w:pPr>
      <w:r w:rsidRPr="00FA4589">
        <w:rPr>
          <w:rFonts w:asciiTheme="minorHAnsi" w:hAnsiTheme="minorHAnsi" w:cstheme="minorHAnsi"/>
          <w:sz w:val="24"/>
          <w:szCs w:val="24"/>
        </w:rPr>
        <w:t>Presentazione del convegno</w:t>
      </w:r>
    </w:p>
    <w:tbl>
      <w:tblPr>
        <w:tblStyle w:val="Grigliatabella"/>
        <w:tblW w:w="5000" w:type="pct"/>
        <w:tblLook w:val="04A0" w:firstRow="1" w:lastRow="0" w:firstColumn="1" w:lastColumn="0" w:noHBand="0" w:noVBand="1"/>
      </w:tblPr>
      <w:tblGrid>
        <w:gridCol w:w="10338"/>
      </w:tblGrid>
      <w:tr w:rsidR="00923440" w14:paraId="2B692AC1" w14:textId="77777777" w:rsidTr="00DC31FB">
        <w:tc>
          <w:tcPr>
            <w:tcW w:w="5000" w:type="pct"/>
          </w:tcPr>
          <w:p w14:paraId="5F6B322A" w14:textId="77777777" w:rsidR="00923440" w:rsidRDefault="00923440" w:rsidP="00923440">
            <w:pPr>
              <w:pStyle w:val="Testonormale"/>
              <w:ind w:right="-250"/>
              <w:rPr>
                <w:rFonts w:asciiTheme="minorHAnsi" w:hAnsiTheme="minorHAnsi" w:cstheme="minorHAnsi"/>
                <w:color w:val="000000"/>
                <w:sz w:val="24"/>
                <w:szCs w:val="24"/>
              </w:rPr>
            </w:pPr>
          </w:p>
          <w:p w14:paraId="150CE991" w14:textId="2DEA05B5" w:rsidR="00923440" w:rsidRDefault="00654E46" w:rsidP="00914866">
            <w:pPr>
              <w:jc w:val="both"/>
              <w:rPr>
                <w:rFonts w:asciiTheme="minorHAnsi" w:hAnsiTheme="minorHAnsi" w:cstheme="minorHAnsi"/>
                <w:color w:val="000000"/>
              </w:rPr>
            </w:pPr>
            <w:r>
              <w:t xml:space="preserve">L’effetto della transizione epidemiologica ha notevolmente aumentato la proporzione di anziani nel mondo ed in molte nazioni europee come ad esempio l’Italia. Tra questi vi è la gran parte dei pazienti che si rivolgono all’Ospedale per acuti per soddisfare il loro bisogno di salute per quale spesso è previsto l’accesso alle cure intensive. La scarsa di disponibilità di questo setting assistenziale genera spesso una discrepanza tra domanda ed offerta rendendo necessaria un ‘attenta selezione dei pazienti candidabili al suo impiego. In particolare particolarmente complessa appare la valutazione dei pazienti ultraottantenni per i quali spesso indipendentemente dall’impiego di cure intensive non vengono ottenuti gli stessi </w:t>
            </w:r>
            <w:proofErr w:type="spellStart"/>
            <w:r>
              <w:t>outcomes</w:t>
            </w:r>
            <w:proofErr w:type="spellEnd"/>
            <w:r>
              <w:t xml:space="preserve">. Questo accade poiché all’interno di questo sottogruppo di pazienti vi è un’elevata prevalenza di soggetti fragili che, come è ben noto dalla letteratura internazionale, rappresenta il predittore più importante di esito sfavorevole.  </w:t>
            </w:r>
            <w:proofErr w:type="spellStart"/>
            <w:r>
              <w:t>E’necessario</w:t>
            </w:r>
            <w:proofErr w:type="spellEnd"/>
            <w:r>
              <w:t xml:space="preserve"> quindi, per ottenere una appropriatezza nella scelta delle cure, incorporare all’interno degli score propri degli </w:t>
            </w:r>
            <w:proofErr w:type="spellStart"/>
            <w:r>
              <w:t>intensivisti</w:t>
            </w:r>
            <w:proofErr w:type="spellEnd"/>
            <w:r>
              <w:t xml:space="preserve"> quelli geriatrici con particolare attenzione alla valutazione multidimensionale geriatrica cercando di combinare ed integrare nell’approccio diagnostico e terapeutico di questi pazienti le due diverse prospettive. A questo scopo sono state organizzate ed implementate, nella realtà ospedaliera italiana, diversi setting assistenziali, denominati sub intensive geriatriche in grado di sostenere questa sfida. La visione di San Pio da Pietrelcina orientata al sollievo della sofferenza di tutti i pazienti ed in particolare quelli più fragili si è contestualizzata nella nascita e nello sviluppo della Casa Sollievo della Sofferenza di cui quest’anno a </w:t>
            </w:r>
            <w:proofErr w:type="gramStart"/>
            <w:r>
              <w:t>Maggio</w:t>
            </w:r>
            <w:proofErr w:type="gramEnd"/>
            <w:r>
              <w:t xml:space="preserve"> ricorre il settantesimo anniversario. Questo Convegno, nato per fornire un confronto tra le diverse subintensive geriatriche presenti in Italia e definire un possibile standard </w:t>
            </w:r>
            <w:r w:rsidR="00D4546D">
              <w:t>organizzativo, trova</w:t>
            </w:r>
            <w:r>
              <w:t xml:space="preserve"> nelle Sede di San Giovanni Rotondo la sede ideale per celebrare un connubio tra </w:t>
            </w:r>
            <w:r w:rsidR="00D4546D">
              <w:t>una scienza</w:t>
            </w:r>
            <w:r>
              <w:t xml:space="preserve"> ed </w:t>
            </w:r>
            <w:r w:rsidR="00D4546D">
              <w:t>etica per</w:t>
            </w:r>
            <w:r>
              <w:t xml:space="preserve"> soddisfare il complesso bisogno di salute di persone altamente fragili.</w:t>
            </w:r>
          </w:p>
        </w:tc>
      </w:tr>
    </w:tbl>
    <w:p w14:paraId="3C35AD0E" w14:textId="77777777" w:rsidR="00B83AC5" w:rsidRDefault="00B83AC5">
      <w:pPr>
        <w:spacing w:after="200" w:line="276" w:lineRule="auto"/>
        <w:rPr>
          <w:rFonts w:ascii="Calibri" w:eastAsiaTheme="minorHAnsi" w:hAnsi="Calibri" w:cs="Calibri"/>
          <w:color w:val="000000"/>
          <w:lang w:eastAsia="en-US"/>
        </w:rPr>
      </w:pPr>
      <w:r>
        <w:br w:type="page"/>
      </w:r>
    </w:p>
    <w:tbl>
      <w:tblPr>
        <w:tblStyle w:val="Grigliachiara-Colore6"/>
        <w:tblW w:w="5000" w:type="pct"/>
        <w:tblLook w:val="04A0" w:firstRow="1" w:lastRow="0" w:firstColumn="1" w:lastColumn="0" w:noHBand="0" w:noVBand="1"/>
      </w:tblPr>
      <w:tblGrid>
        <w:gridCol w:w="425"/>
        <w:gridCol w:w="9903"/>
      </w:tblGrid>
      <w:tr w:rsidR="00B83AC5" w:rsidRPr="00FA4589" w14:paraId="16CD5C3D" w14:textId="77777777" w:rsidTr="00B83AC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2"/>
          </w:tcPr>
          <w:p w14:paraId="723CC33B" w14:textId="77777777" w:rsidR="00B83AC5" w:rsidRPr="00AF2850" w:rsidRDefault="00B83AC5" w:rsidP="00B83AC5">
            <w:pPr>
              <w:pStyle w:val="Testonormale"/>
              <w:ind w:left="34" w:right="-250"/>
              <w:jc w:val="center"/>
              <w:rPr>
                <w:rFonts w:asciiTheme="minorHAnsi" w:hAnsiTheme="minorHAnsi" w:cstheme="minorHAnsi"/>
                <w:szCs w:val="24"/>
              </w:rPr>
            </w:pPr>
          </w:p>
          <w:p w14:paraId="201AA3C6" w14:textId="77777777" w:rsidR="00B83AC5" w:rsidRDefault="00B83AC5" w:rsidP="00B83AC5">
            <w:pPr>
              <w:pStyle w:val="Testonormale"/>
              <w:ind w:left="34" w:right="-250"/>
              <w:jc w:val="center"/>
              <w:rPr>
                <w:rFonts w:asciiTheme="minorHAnsi" w:hAnsiTheme="minorHAnsi" w:cstheme="minorHAnsi"/>
                <w:szCs w:val="24"/>
              </w:rPr>
            </w:pPr>
            <w:r w:rsidRPr="00AF2850">
              <w:rPr>
                <w:rFonts w:asciiTheme="minorHAnsi" w:hAnsiTheme="minorHAnsi" w:cstheme="minorHAnsi"/>
                <w:szCs w:val="24"/>
              </w:rPr>
              <w:t>IMPORTANTE:</w:t>
            </w:r>
          </w:p>
          <w:p w14:paraId="3909A7CA" w14:textId="77777777" w:rsidR="007649F0" w:rsidRPr="00AF2850" w:rsidRDefault="007649F0" w:rsidP="00B83AC5">
            <w:pPr>
              <w:pStyle w:val="Testonormale"/>
              <w:ind w:left="34" w:right="-250"/>
              <w:jc w:val="center"/>
              <w:rPr>
                <w:rFonts w:asciiTheme="minorHAnsi" w:hAnsiTheme="minorHAnsi" w:cstheme="minorHAnsi"/>
                <w:b w:val="0"/>
                <w:szCs w:val="24"/>
              </w:rPr>
            </w:pPr>
          </w:p>
          <w:p w14:paraId="4276C773" w14:textId="77777777" w:rsidR="00B83AC5" w:rsidRPr="00AF2850" w:rsidRDefault="00B83AC5" w:rsidP="00B83AC5">
            <w:pPr>
              <w:pStyle w:val="Testonormale"/>
              <w:ind w:left="318" w:right="456"/>
              <w:jc w:val="both"/>
              <w:rPr>
                <w:rFonts w:asciiTheme="minorHAnsi" w:hAnsiTheme="minorHAnsi" w:cstheme="minorHAnsi"/>
                <w:szCs w:val="24"/>
              </w:rPr>
            </w:pPr>
            <w:r w:rsidRPr="00AF2850">
              <w:rPr>
                <w:rFonts w:asciiTheme="minorHAnsi" w:hAnsiTheme="minorHAnsi" w:cstheme="minorHAnsi"/>
                <w:szCs w:val="24"/>
              </w:rPr>
              <w:t xml:space="preserve">Ai fini di una corretta compilazione del programma didattico del corso, si ricorda che </w:t>
            </w:r>
            <w:r w:rsidRPr="00AF2850">
              <w:rPr>
                <w:rFonts w:asciiTheme="minorHAnsi" w:hAnsiTheme="minorHAnsi" w:cstheme="minorHAnsi"/>
                <w:szCs w:val="24"/>
                <w:u w:val="single"/>
              </w:rPr>
              <w:t>sono esclusi dal calcolo</w:t>
            </w:r>
            <w:r w:rsidRPr="00AF2850">
              <w:rPr>
                <w:rFonts w:asciiTheme="minorHAnsi" w:hAnsiTheme="minorHAnsi" w:cstheme="minorHAnsi"/>
                <w:szCs w:val="24"/>
              </w:rPr>
              <w:t xml:space="preserve"> dell</w:t>
            </w:r>
            <w:r>
              <w:rPr>
                <w:rFonts w:asciiTheme="minorHAnsi" w:hAnsiTheme="minorHAnsi" w:cstheme="minorHAnsi"/>
                <w:szCs w:val="24"/>
              </w:rPr>
              <w:t>a</w:t>
            </w:r>
            <w:r w:rsidRPr="00AF2850">
              <w:rPr>
                <w:rFonts w:asciiTheme="minorHAnsi" w:hAnsiTheme="minorHAnsi" w:cstheme="minorHAnsi"/>
                <w:szCs w:val="24"/>
              </w:rPr>
              <w:t xml:space="preserve"> durata della formazione:</w:t>
            </w:r>
          </w:p>
          <w:p w14:paraId="61CE632A" w14:textId="77777777" w:rsidR="00B83AC5" w:rsidRPr="00AF2850" w:rsidRDefault="00B83AC5" w:rsidP="00B83AC5">
            <w:pPr>
              <w:pStyle w:val="Testonormale"/>
              <w:numPr>
                <w:ilvl w:val="1"/>
                <w:numId w:val="2"/>
              </w:numPr>
              <w:tabs>
                <w:tab w:val="clear" w:pos="1440"/>
              </w:tabs>
              <w:ind w:left="318" w:right="456" w:firstLine="283"/>
              <w:jc w:val="both"/>
              <w:rPr>
                <w:rFonts w:asciiTheme="minorHAnsi" w:hAnsiTheme="minorHAnsi" w:cstheme="minorHAnsi"/>
                <w:i/>
                <w:szCs w:val="24"/>
              </w:rPr>
            </w:pPr>
            <w:r w:rsidRPr="00AF2850">
              <w:rPr>
                <w:rFonts w:asciiTheme="minorHAnsi" w:hAnsiTheme="minorHAnsi" w:cstheme="minorHAnsi"/>
                <w:i/>
                <w:szCs w:val="24"/>
              </w:rPr>
              <w:t>la registrazione dei partecipanti;</w:t>
            </w:r>
          </w:p>
          <w:p w14:paraId="45BF1AAC" w14:textId="77777777" w:rsidR="00B83AC5" w:rsidRPr="00AF2850" w:rsidRDefault="00B83AC5" w:rsidP="00B83AC5">
            <w:pPr>
              <w:pStyle w:val="Testonormale"/>
              <w:numPr>
                <w:ilvl w:val="1"/>
                <w:numId w:val="2"/>
              </w:numPr>
              <w:tabs>
                <w:tab w:val="clear" w:pos="1440"/>
              </w:tabs>
              <w:ind w:left="318" w:right="456" w:firstLine="283"/>
              <w:jc w:val="both"/>
              <w:rPr>
                <w:rFonts w:asciiTheme="minorHAnsi" w:hAnsiTheme="minorHAnsi" w:cstheme="minorHAnsi"/>
                <w:i/>
                <w:szCs w:val="24"/>
              </w:rPr>
            </w:pPr>
            <w:r w:rsidRPr="00AF2850">
              <w:rPr>
                <w:rFonts w:asciiTheme="minorHAnsi" w:hAnsiTheme="minorHAnsi" w:cstheme="minorHAnsi"/>
                <w:i/>
                <w:szCs w:val="24"/>
              </w:rPr>
              <w:t>i saluti degli organizzatori (ed altri);</w:t>
            </w:r>
          </w:p>
          <w:p w14:paraId="4F6F1F36" w14:textId="77777777" w:rsidR="00B83AC5" w:rsidRPr="00AF2850" w:rsidRDefault="00B83AC5" w:rsidP="00B83AC5">
            <w:pPr>
              <w:pStyle w:val="Testonormale"/>
              <w:numPr>
                <w:ilvl w:val="1"/>
                <w:numId w:val="2"/>
              </w:numPr>
              <w:tabs>
                <w:tab w:val="clear" w:pos="1440"/>
              </w:tabs>
              <w:ind w:left="318" w:right="456" w:firstLine="283"/>
              <w:jc w:val="both"/>
              <w:rPr>
                <w:rFonts w:asciiTheme="minorHAnsi" w:hAnsiTheme="minorHAnsi" w:cstheme="minorHAnsi"/>
                <w:i/>
                <w:szCs w:val="24"/>
              </w:rPr>
            </w:pPr>
            <w:r w:rsidRPr="00AF2850">
              <w:rPr>
                <w:rFonts w:asciiTheme="minorHAnsi" w:hAnsiTheme="minorHAnsi" w:cstheme="minorHAnsi"/>
                <w:i/>
                <w:szCs w:val="24"/>
              </w:rPr>
              <w:t>pause (prima colazione/seconda colazione/coffee break/altre);</w:t>
            </w:r>
          </w:p>
          <w:p w14:paraId="750D3594" w14:textId="77777777" w:rsidR="00B83AC5" w:rsidRPr="00AF2850" w:rsidRDefault="00B83AC5" w:rsidP="00B83AC5">
            <w:pPr>
              <w:pStyle w:val="Testonormale"/>
              <w:numPr>
                <w:ilvl w:val="1"/>
                <w:numId w:val="2"/>
              </w:numPr>
              <w:tabs>
                <w:tab w:val="clear" w:pos="1440"/>
              </w:tabs>
              <w:ind w:left="318" w:right="456" w:firstLine="283"/>
              <w:jc w:val="both"/>
              <w:rPr>
                <w:rFonts w:asciiTheme="minorHAnsi" w:hAnsiTheme="minorHAnsi" w:cstheme="minorHAnsi"/>
                <w:b w:val="0"/>
                <w:i/>
                <w:szCs w:val="24"/>
              </w:rPr>
            </w:pPr>
            <w:r w:rsidRPr="00AF2850">
              <w:rPr>
                <w:rFonts w:asciiTheme="minorHAnsi" w:hAnsiTheme="minorHAnsi" w:cstheme="minorHAnsi"/>
                <w:i/>
                <w:szCs w:val="24"/>
              </w:rPr>
              <w:t>il tempo impiegato per l’esame finale (strumento di verifica), che deve però essere indicato nel programma.</w:t>
            </w:r>
          </w:p>
        </w:tc>
      </w:tr>
      <w:tr w:rsidR="00B83AC5" w:rsidRPr="00FA4589" w14:paraId="5A553CCC" w14:textId="77777777" w:rsidTr="00B83AC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2"/>
          </w:tcPr>
          <w:p w14:paraId="5F58522C" w14:textId="77777777" w:rsidR="00B83AC5" w:rsidRPr="00AF2850" w:rsidRDefault="00B83AC5" w:rsidP="00B83AC5">
            <w:pPr>
              <w:autoSpaceDE w:val="0"/>
              <w:autoSpaceDN w:val="0"/>
              <w:adjustRightInd w:val="0"/>
              <w:ind w:left="71"/>
              <w:jc w:val="center"/>
              <w:rPr>
                <w:rFonts w:asciiTheme="minorHAnsi" w:hAnsiTheme="minorHAnsi" w:cstheme="minorHAnsi"/>
                <w:b w:val="0"/>
                <w:color w:val="000000"/>
                <w:sz w:val="20"/>
              </w:rPr>
            </w:pPr>
            <w:r w:rsidRPr="00AF2850">
              <w:rPr>
                <w:rFonts w:asciiTheme="minorHAnsi" w:hAnsiTheme="minorHAnsi" w:cstheme="minorHAnsi"/>
                <w:color w:val="000000"/>
                <w:sz w:val="20"/>
              </w:rPr>
              <w:t>Per la tipologia degli interventi, usare i seguenti codici:</w:t>
            </w:r>
          </w:p>
        </w:tc>
      </w:tr>
      <w:tr w:rsidR="00B83AC5" w:rsidRPr="00FA4589" w14:paraId="0E5D515C" w14:textId="77777777" w:rsidTr="00B83AC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3" w:type="pct"/>
          </w:tcPr>
          <w:p w14:paraId="130A3DA5" w14:textId="77777777" w:rsidR="00B83AC5" w:rsidRPr="00AF2850" w:rsidRDefault="00B83AC5" w:rsidP="00B83AC5">
            <w:pPr>
              <w:autoSpaceDE w:val="0"/>
              <w:autoSpaceDN w:val="0"/>
              <w:adjustRightInd w:val="0"/>
              <w:ind w:left="71"/>
              <w:jc w:val="center"/>
              <w:rPr>
                <w:rFonts w:asciiTheme="minorHAnsi" w:hAnsiTheme="minorHAnsi" w:cstheme="minorHAnsi"/>
                <w:b w:val="0"/>
                <w:bCs w:val="0"/>
                <w:color w:val="000000"/>
                <w:sz w:val="20"/>
              </w:rPr>
            </w:pPr>
            <w:r w:rsidRPr="00AF2850">
              <w:rPr>
                <w:rFonts w:asciiTheme="minorHAnsi" w:hAnsiTheme="minorHAnsi" w:cstheme="minorHAnsi"/>
                <w:color w:val="000000"/>
                <w:sz w:val="20"/>
              </w:rPr>
              <w:t>A</w:t>
            </w:r>
          </w:p>
        </w:tc>
        <w:tc>
          <w:tcPr>
            <w:tcW w:w="4797" w:type="pct"/>
          </w:tcPr>
          <w:p w14:paraId="0AEBAD20" w14:textId="77777777" w:rsidR="00B83AC5" w:rsidRPr="00AF2850" w:rsidRDefault="00B83AC5" w:rsidP="00B83AC5">
            <w:pPr>
              <w:autoSpaceDE w:val="0"/>
              <w:autoSpaceDN w:val="0"/>
              <w:adjustRightInd w:val="0"/>
              <w:ind w:left="71"/>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color w:val="000000"/>
                <w:sz w:val="20"/>
              </w:rPr>
            </w:pPr>
            <w:r w:rsidRPr="00AF2850">
              <w:rPr>
                <w:rFonts w:asciiTheme="minorHAnsi" w:hAnsiTheme="minorHAnsi" w:cstheme="minorHAnsi"/>
                <w:color w:val="000000"/>
                <w:sz w:val="20"/>
              </w:rPr>
              <w:t>LEZIONI MAGISTRALI</w:t>
            </w:r>
          </w:p>
        </w:tc>
      </w:tr>
      <w:tr w:rsidR="00B83AC5" w:rsidRPr="00FA4589" w14:paraId="376E11DC" w14:textId="77777777" w:rsidTr="00B83AC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3" w:type="pct"/>
          </w:tcPr>
          <w:p w14:paraId="2D06FAC2" w14:textId="77777777" w:rsidR="00B83AC5" w:rsidRPr="00AF2850" w:rsidRDefault="00B83AC5" w:rsidP="00B83AC5">
            <w:pPr>
              <w:autoSpaceDE w:val="0"/>
              <w:autoSpaceDN w:val="0"/>
              <w:adjustRightInd w:val="0"/>
              <w:ind w:left="71"/>
              <w:jc w:val="center"/>
              <w:rPr>
                <w:rFonts w:asciiTheme="minorHAnsi" w:hAnsiTheme="minorHAnsi" w:cstheme="minorHAnsi"/>
                <w:b w:val="0"/>
                <w:bCs w:val="0"/>
                <w:color w:val="000000"/>
                <w:sz w:val="20"/>
              </w:rPr>
            </w:pPr>
            <w:r w:rsidRPr="00AF2850">
              <w:rPr>
                <w:rFonts w:asciiTheme="minorHAnsi" w:hAnsiTheme="minorHAnsi" w:cstheme="minorHAnsi"/>
                <w:color w:val="000000"/>
                <w:sz w:val="20"/>
              </w:rPr>
              <w:t>B</w:t>
            </w:r>
          </w:p>
        </w:tc>
        <w:tc>
          <w:tcPr>
            <w:tcW w:w="4797" w:type="pct"/>
          </w:tcPr>
          <w:p w14:paraId="7FCEB120" w14:textId="77777777" w:rsidR="00B83AC5" w:rsidRPr="00AF2850" w:rsidRDefault="00B83AC5" w:rsidP="00B83AC5">
            <w:pPr>
              <w:autoSpaceDE w:val="0"/>
              <w:autoSpaceDN w:val="0"/>
              <w:adjustRightInd w:val="0"/>
              <w:ind w:left="7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20"/>
              </w:rPr>
            </w:pPr>
            <w:r w:rsidRPr="00AF2850">
              <w:rPr>
                <w:rFonts w:asciiTheme="minorHAnsi" w:hAnsiTheme="minorHAnsi" w:cstheme="minorHAnsi"/>
                <w:color w:val="000000"/>
                <w:sz w:val="20"/>
              </w:rPr>
              <w:t>SERIE DI RELAZIONI SU TEMA PREORDINATO</w:t>
            </w:r>
          </w:p>
        </w:tc>
      </w:tr>
      <w:tr w:rsidR="00B83AC5" w:rsidRPr="00FA4589" w14:paraId="7F4908A9" w14:textId="77777777" w:rsidTr="00B83AC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3" w:type="pct"/>
          </w:tcPr>
          <w:p w14:paraId="14AFFADE" w14:textId="77777777" w:rsidR="00B83AC5" w:rsidRPr="00AF2850" w:rsidRDefault="00B83AC5" w:rsidP="00B83AC5">
            <w:pPr>
              <w:autoSpaceDE w:val="0"/>
              <w:autoSpaceDN w:val="0"/>
              <w:adjustRightInd w:val="0"/>
              <w:ind w:left="71"/>
              <w:jc w:val="center"/>
              <w:rPr>
                <w:rFonts w:asciiTheme="minorHAnsi" w:hAnsiTheme="minorHAnsi" w:cstheme="minorHAnsi"/>
                <w:b w:val="0"/>
                <w:bCs w:val="0"/>
                <w:color w:val="000000"/>
                <w:sz w:val="20"/>
              </w:rPr>
            </w:pPr>
            <w:r w:rsidRPr="00AF2850">
              <w:rPr>
                <w:rFonts w:asciiTheme="minorHAnsi" w:hAnsiTheme="minorHAnsi" w:cstheme="minorHAnsi"/>
                <w:color w:val="000000"/>
                <w:sz w:val="20"/>
              </w:rPr>
              <w:t>C</w:t>
            </w:r>
          </w:p>
        </w:tc>
        <w:tc>
          <w:tcPr>
            <w:tcW w:w="4797" w:type="pct"/>
          </w:tcPr>
          <w:p w14:paraId="3E37D73D" w14:textId="77777777" w:rsidR="00B83AC5" w:rsidRPr="00AF2850" w:rsidRDefault="00B83AC5" w:rsidP="00B83AC5">
            <w:pPr>
              <w:autoSpaceDE w:val="0"/>
              <w:autoSpaceDN w:val="0"/>
              <w:adjustRightInd w:val="0"/>
              <w:ind w:left="71"/>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color w:val="000000"/>
                <w:sz w:val="20"/>
              </w:rPr>
            </w:pPr>
            <w:r w:rsidRPr="00AF2850">
              <w:rPr>
                <w:rFonts w:asciiTheme="minorHAnsi" w:hAnsiTheme="minorHAnsi" w:cstheme="minorHAnsi"/>
                <w:color w:val="000000"/>
                <w:sz w:val="20"/>
              </w:rPr>
              <w:t>TAVOLE ROTONDE CON DIBATTITO TRA ESPERTI</w:t>
            </w:r>
          </w:p>
        </w:tc>
      </w:tr>
      <w:tr w:rsidR="00B83AC5" w:rsidRPr="00FA4589" w14:paraId="3A266C66" w14:textId="77777777" w:rsidTr="00B83AC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3" w:type="pct"/>
          </w:tcPr>
          <w:p w14:paraId="2FDE42DE" w14:textId="77777777" w:rsidR="00B83AC5" w:rsidRPr="00AF2850" w:rsidRDefault="00B83AC5" w:rsidP="00B83AC5">
            <w:pPr>
              <w:autoSpaceDE w:val="0"/>
              <w:autoSpaceDN w:val="0"/>
              <w:adjustRightInd w:val="0"/>
              <w:ind w:left="71"/>
              <w:jc w:val="center"/>
              <w:rPr>
                <w:rFonts w:asciiTheme="minorHAnsi" w:hAnsiTheme="minorHAnsi" w:cstheme="minorHAnsi"/>
                <w:b w:val="0"/>
                <w:bCs w:val="0"/>
                <w:color w:val="000000"/>
                <w:sz w:val="20"/>
              </w:rPr>
            </w:pPr>
            <w:r w:rsidRPr="00AF2850">
              <w:rPr>
                <w:rFonts w:asciiTheme="minorHAnsi" w:hAnsiTheme="minorHAnsi" w:cstheme="minorHAnsi"/>
                <w:color w:val="000000"/>
                <w:sz w:val="20"/>
              </w:rPr>
              <w:t>D</w:t>
            </w:r>
          </w:p>
        </w:tc>
        <w:tc>
          <w:tcPr>
            <w:tcW w:w="4797" w:type="pct"/>
          </w:tcPr>
          <w:p w14:paraId="7CB801B5" w14:textId="77777777" w:rsidR="00B83AC5" w:rsidRPr="00AF2850" w:rsidRDefault="00B83AC5" w:rsidP="00B83AC5">
            <w:pPr>
              <w:autoSpaceDE w:val="0"/>
              <w:autoSpaceDN w:val="0"/>
              <w:adjustRightInd w:val="0"/>
              <w:ind w:left="7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20"/>
              </w:rPr>
            </w:pPr>
            <w:r w:rsidRPr="00AF2850">
              <w:rPr>
                <w:rFonts w:asciiTheme="minorHAnsi" w:hAnsiTheme="minorHAnsi" w:cstheme="minorHAnsi"/>
                <w:color w:val="000000"/>
                <w:sz w:val="20"/>
              </w:rPr>
              <w:t>CONFRONTO/DIBATTITO TRA PUBBLICO ED ESPERTO/I GUIDATO DA UN CONDUTTORE (L'ESPERTO RISPONDE)</w:t>
            </w:r>
          </w:p>
        </w:tc>
      </w:tr>
      <w:tr w:rsidR="00B83AC5" w:rsidRPr="00FA4589" w14:paraId="0827AB82" w14:textId="77777777" w:rsidTr="00B83AC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3" w:type="pct"/>
          </w:tcPr>
          <w:p w14:paraId="6F195167" w14:textId="77777777" w:rsidR="00B83AC5" w:rsidRPr="00AF2850" w:rsidRDefault="00B83AC5" w:rsidP="00B83AC5">
            <w:pPr>
              <w:autoSpaceDE w:val="0"/>
              <w:autoSpaceDN w:val="0"/>
              <w:adjustRightInd w:val="0"/>
              <w:ind w:left="71"/>
              <w:jc w:val="center"/>
              <w:rPr>
                <w:rFonts w:asciiTheme="minorHAnsi" w:hAnsiTheme="minorHAnsi" w:cstheme="minorHAnsi"/>
                <w:b w:val="0"/>
                <w:bCs w:val="0"/>
                <w:color w:val="000000"/>
                <w:sz w:val="20"/>
              </w:rPr>
            </w:pPr>
            <w:r w:rsidRPr="00AF2850">
              <w:rPr>
                <w:rFonts w:asciiTheme="minorHAnsi" w:hAnsiTheme="minorHAnsi" w:cstheme="minorHAnsi"/>
                <w:color w:val="000000"/>
                <w:sz w:val="20"/>
              </w:rPr>
              <w:t>E</w:t>
            </w:r>
          </w:p>
        </w:tc>
        <w:tc>
          <w:tcPr>
            <w:tcW w:w="4797" w:type="pct"/>
          </w:tcPr>
          <w:p w14:paraId="3954E025" w14:textId="77777777" w:rsidR="00B83AC5" w:rsidRPr="00AF2850" w:rsidRDefault="00B83AC5" w:rsidP="00B83AC5">
            <w:pPr>
              <w:autoSpaceDE w:val="0"/>
              <w:autoSpaceDN w:val="0"/>
              <w:adjustRightInd w:val="0"/>
              <w:ind w:left="71"/>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color w:val="000000"/>
                <w:sz w:val="20"/>
              </w:rPr>
            </w:pPr>
            <w:r w:rsidRPr="00AF2850">
              <w:rPr>
                <w:rFonts w:asciiTheme="minorHAnsi" w:hAnsiTheme="minorHAnsi" w:cstheme="minorHAnsi"/>
                <w:color w:val="000000"/>
                <w:sz w:val="20"/>
              </w:rPr>
              <w:t>DIMOSTRAZIONI TECNICHE SENZA ESECUZIONE DIRETTA DA PARTE DEI PARTECIPANTI</w:t>
            </w:r>
          </w:p>
        </w:tc>
      </w:tr>
      <w:tr w:rsidR="00B83AC5" w:rsidRPr="00FA4589" w14:paraId="1CE09055" w14:textId="77777777" w:rsidTr="00B83AC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3" w:type="pct"/>
          </w:tcPr>
          <w:p w14:paraId="74EB5950" w14:textId="77777777" w:rsidR="00B83AC5" w:rsidRPr="00AF2850" w:rsidRDefault="00B83AC5" w:rsidP="00B83AC5">
            <w:pPr>
              <w:autoSpaceDE w:val="0"/>
              <w:autoSpaceDN w:val="0"/>
              <w:adjustRightInd w:val="0"/>
              <w:ind w:left="71"/>
              <w:jc w:val="center"/>
              <w:rPr>
                <w:rFonts w:asciiTheme="minorHAnsi" w:hAnsiTheme="minorHAnsi" w:cstheme="minorHAnsi"/>
                <w:b w:val="0"/>
                <w:bCs w:val="0"/>
                <w:color w:val="000000"/>
                <w:sz w:val="20"/>
              </w:rPr>
            </w:pPr>
            <w:r w:rsidRPr="00AF2850">
              <w:rPr>
                <w:rFonts w:asciiTheme="minorHAnsi" w:hAnsiTheme="minorHAnsi" w:cstheme="minorHAnsi"/>
                <w:color w:val="000000"/>
                <w:sz w:val="20"/>
              </w:rPr>
              <w:t>F</w:t>
            </w:r>
          </w:p>
        </w:tc>
        <w:tc>
          <w:tcPr>
            <w:tcW w:w="4797" w:type="pct"/>
          </w:tcPr>
          <w:p w14:paraId="03CE5005" w14:textId="77777777" w:rsidR="00B83AC5" w:rsidRPr="00AF2850" w:rsidRDefault="00B83AC5" w:rsidP="00B83AC5">
            <w:pPr>
              <w:autoSpaceDE w:val="0"/>
              <w:autoSpaceDN w:val="0"/>
              <w:adjustRightInd w:val="0"/>
              <w:ind w:left="7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20"/>
              </w:rPr>
            </w:pPr>
            <w:r w:rsidRPr="00AF2850">
              <w:rPr>
                <w:rFonts w:asciiTheme="minorHAnsi" w:hAnsiTheme="minorHAnsi" w:cstheme="minorHAnsi"/>
                <w:color w:val="000000"/>
                <w:sz w:val="20"/>
              </w:rPr>
              <w:t>PRESENTAZIONE DI PROBLEMI O DI CASI CLINICI IN SEDUTA PLENARIA (NON A PICCOLI GRUPPI)</w:t>
            </w:r>
          </w:p>
        </w:tc>
      </w:tr>
      <w:tr w:rsidR="00B83AC5" w:rsidRPr="00FA4589" w14:paraId="45D1E76C" w14:textId="77777777" w:rsidTr="00B83AC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3" w:type="pct"/>
          </w:tcPr>
          <w:p w14:paraId="6E0DCF6A" w14:textId="77777777" w:rsidR="00B83AC5" w:rsidRPr="00AF2850" w:rsidRDefault="00B83AC5" w:rsidP="00B83AC5">
            <w:pPr>
              <w:autoSpaceDE w:val="0"/>
              <w:autoSpaceDN w:val="0"/>
              <w:adjustRightInd w:val="0"/>
              <w:ind w:left="71"/>
              <w:jc w:val="center"/>
              <w:rPr>
                <w:rFonts w:asciiTheme="minorHAnsi" w:hAnsiTheme="minorHAnsi" w:cstheme="minorHAnsi"/>
                <w:b w:val="0"/>
                <w:bCs w:val="0"/>
                <w:color w:val="000000"/>
                <w:sz w:val="20"/>
              </w:rPr>
            </w:pPr>
            <w:r w:rsidRPr="00AF2850">
              <w:rPr>
                <w:rFonts w:asciiTheme="minorHAnsi" w:hAnsiTheme="minorHAnsi" w:cstheme="minorHAnsi"/>
                <w:color w:val="000000"/>
                <w:sz w:val="20"/>
              </w:rPr>
              <w:t>G</w:t>
            </w:r>
          </w:p>
        </w:tc>
        <w:tc>
          <w:tcPr>
            <w:tcW w:w="4797" w:type="pct"/>
          </w:tcPr>
          <w:p w14:paraId="22DAFABD" w14:textId="77777777" w:rsidR="00B83AC5" w:rsidRPr="00AF2850" w:rsidRDefault="00B83AC5" w:rsidP="00B83AC5">
            <w:pPr>
              <w:autoSpaceDE w:val="0"/>
              <w:autoSpaceDN w:val="0"/>
              <w:adjustRightInd w:val="0"/>
              <w:ind w:left="71"/>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color w:val="000000"/>
                <w:sz w:val="20"/>
              </w:rPr>
            </w:pPr>
            <w:r w:rsidRPr="00AF2850">
              <w:rPr>
                <w:rFonts w:asciiTheme="minorHAnsi" w:hAnsiTheme="minorHAnsi" w:cstheme="minorHAnsi"/>
                <w:color w:val="000000"/>
                <w:sz w:val="20"/>
              </w:rPr>
              <w:t xml:space="preserve">LAVORO A PICCOLI GRUPPI SU PROBLEMI E CASI CLINICI CON PRODUZIONE DI RAPPORTO FINALE </w:t>
            </w:r>
          </w:p>
        </w:tc>
      </w:tr>
      <w:tr w:rsidR="00B83AC5" w:rsidRPr="00FA4589" w14:paraId="0DCAB5A7" w14:textId="77777777" w:rsidTr="00B83AC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3" w:type="pct"/>
          </w:tcPr>
          <w:p w14:paraId="20A7EE02" w14:textId="77777777" w:rsidR="00B83AC5" w:rsidRPr="00AF2850" w:rsidRDefault="00B83AC5" w:rsidP="00B83AC5">
            <w:pPr>
              <w:autoSpaceDE w:val="0"/>
              <w:autoSpaceDN w:val="0"/>
              <w:adjustRightInd w:val="0"/>
              <w:ind w:left="71"/>
              <w:jc w:val="center"/>
              <w:rPr>
                <w:rFonts w:asciiTheme="minorHAnsi" w:hAnsiTheme="minorHAnsi" w:cstheme="minorHAnsi"/>
                <w:b w:val="0"/>
                <w:bCs w:val="0"/>
                <w:color w:val="000000"/>
                <w:sz w:val="20"/>
              </w:rPr>
            </w:pPr>
            <w:r w:rsidRPr="00AF2850">
              <w:rPr>
                <w:rFonts w:asciiTheme="minorHAnsi" w:hAnsiTheme="minorHAnsi" w:cstheme="minorHAnsi"/>
                <w:color w:val="000000"/>
                <w:sz w:val="20"/>
              </w:rPr>
              <w:t>H</w:t>
            </w:r>
          </w:p>
        </w:tc>
        <w:tc>
          <w:tcPr>
            <w:tcW w:w="4797" w:type="pct"/>
          </w:tcPr>
          <w:p w14:paraId="6562790C" w14:textId="77777777" w:rsidR="00B83AC5" w:rsidRPr="00AF2850" w:rsidRDefault="00B83AC5" w:rsidP="00B83AC5">
            <w:pPr>
              <w:autoSpaceDE w:val="0"/>
              <w:autoSpaceDN w:val="0"/>
              <w:adjustRightInd w:val="0"/>
              <w:ind w:left="7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20"/>
              </w:rPr>
            </w:pPr>
            <w:r w:rsidRPr="00AF2850">
              <w:rPr>
                <w:rFonts w:asciiTheme="minorHAnsi" w:hAnsiTheme="minorHAnsi" w:cstheme="minorHAnsi"/>
                <w:color w:val="000000"/>
                <w:sz w:val="20"/>
              </w:rPr>
              <w:t>ESECUZIONE DIRETTA DA PARTE DI TUTTI I PARTECIPANTI DI ATTIVIT</w:t>
            </w:r>
            <w:r w:rsidRPr="00AF2850">
              <w:rPr>
                <w:rFonts w:asciiTheme="minorHAnsi" w:eastAsia="Arial Unicode MS" w:hAnsiTheme="minorHAnsi" w:cstheme="minorHAnsi"/>
                <w:color w:val="000000"/>
                <w:sz w:val="20"/>
              </w:rPr>
              <w:t>À</w:t>
            </w:r>
            <w:r w:rsidRPr="00AF2850">
              <w:rPr>
                <w:rFonts w:asciiTheme="minorHAnsi" w:hAnsiTheme="minorHAnsi" w:cstheme="minorHAnsi"/>
                <w:color w:val="000000"/>
                <w:sz w:val="20"/>
              </w:rPr>
              <w:t xml:space="preserve"> PRATICHE O TECNICHE - SIMULAZIONE</w:t>
            </w:r>
          </w:p>
        </w:tc>
      </w:tr>
      <w:tr w:rsidR="00B83AC5" w:rsidRPr="00FA4589" w14:paraId="3FA5B32C" w14:textId="77777777" w:rsidTr="00B83AC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3" w:type="pct"/>
          </w:tcPr>
          <w:p w14:paraId="34A7778C" w14:textId="77777777" w:rsidR="00B83AC5" w:rsidRPr="00AF2850" w:rsidRDefault="00B83AC5" w:rsidP="00B83AC5">
            <w:pPr>
              <w:autoSpaceDE w:val="0"/>
              <w:autoSpaceDN w:val="0"/>
              <w:adjustRightInd w:val="0"/>
              <w:ind w:left="71"/>
              <w:jc w:val="center"/>
              <w:rPr>
                <w:rFonts w:asciiTheme="minorHAnsi" w:hAnsiTheme="minorHAnsi" w:cstheme="minorHAnsi"/>
                <w:b w:val="0"/>
                <w:bCs w:val="0"/>
                <w:color w:val="000000"/>
                <w:sz w:val="20"/>
              </w:rPr>
            </w:pPr>
            <w:r w:rsidRPr="00AF2850">
              <w:rPr>
                <w:rFonts w:asciiTheme="minorHAnsi" w:hAnsiTheme="minorHAnsi" w:cstheme="minorHAnsi"/>
                <w:color w:val="000000"/>
                <w:sz w:val="20"/>
              </w:rPr>
              <w:t>I</w:t>
            </w:r>
          </w:p>
        </w:tc>
        <w:tc>
          <w:tcPr>
            <w:tcW w:w="4797" w:type="pct"/>
          </w:tcPr>
          <w:p w14:paraId="17A21253" w14:textId="77777777" w:rsidR="00B83AC5" w:rsidRPr="00AF2850" w:rsidRDefault="00B83AC5" w:rsidP="00B83AC5">
            <w:pPr>
              <w:autoSpaceDE w:val="0"/>
              <w:autoSpaceDN w:val="0"/>
              <w:adjustRightInd w:val="0"/>
              <w:ind w:left="71"/>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color w:val="000000"/>
                <w:sz w:val="20"/>
              </w:rPr>
            </w:pPr>
            <w:r w:rsidRPr="00AF2850">
              <w:rPr>
                <w:rFonts w:asciiTheme="minorHAnsi" w:hAnsiTheme="minorHAnsi" w:cstheme="minorHAnsi"/>
                <w:color w:val="000000"/>
                <w:sz w:val="20"/>
              </w:rPr>
              <w:t>ROLE-PLAY</w:t>
            </w:r>
            <w:r>
              <w:rPr>
                <w:rFonts w:asciiTheme="minorHAnsi" w:hAnsiTheme="minorHAnsi" w:cstheme="minorHAnsi"/>
                <w:color w:val="000000"/>
                <w:sz w:val="20"/>
              </w:rPr>
              <w:t>I</w:t>
            </w:r>
            <w:r w:rsidRPr="00AF2850">
              <w:rPr>
                <w:rFonts w:asciiTheme="minorHAnsi" w:hAnsiTheme="minorHAnsi" w:cstheme="minorHAnsi"/>
                <w:color w:val="000000"/>
                <w:sz w:val="20"/>
              </w:rPr>
              <w:t>NG</w:t>
            </w:r>
          </w:p>
        </w:tc>
      </w:tr>
      <w:tr w:rsidR="00B83AC5" w:rsidRPr="00231CFA" w14:paraId="1FD196C0" w14:textId="77777777" w:rsidTr="00B83AC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3" w:type="pct"/>
          </w:tcPr>
          <w:p w14:paraId="52D78197" w14:textId="77777777" w:rsidR="00B83AC5" w:rsidRPr="00231CFA" w:rsidRDefault="00B83AC5" w:rsidP="00B83AC5">
            <w:pPr>
              <w:autoSpaceDE w:val="0"/>
              <w:autoSpaceDN w:val="0"/>
              <w:adjustRightInd w:val="0"/>
              <w:ind w:left="71"/>
              <w:jc w:val="center"/>
              <w:rPr>
                <w:rFonts w:asciiTheme="minorHAnsi" w:hAnsiTheme="minorHAnsi" w:cstheme="minorHAnsi"/>
                <w:b w:val="0"/>
                <w:bCs w:val="0"/>
                <w:color w:val="000000"/>
                <w:sz w:val="20"/>
              </w:rPr>
            </w:pPr>
            <w:r w:rsidRPr="00231CFA">
              <w:rPr>
                <w:rFonts w:asciiTheme="minorHAnsi" w:hAnsiTheme="minorHAnsi" w:cstheme="minorHAnsi"/>
                <w:color w:val="000000"/>
                <w:sz w:val="20"/>
              </w:rPr>
              <w:t>P</w:t>
            </w:r>
          </w:p>
        </w:tc>
        <w:tc>
          <w:tcPr>
            <w:tcW w:w="4797" w:type="pct"/>
          </w:tcPr>
          <w:p w14:paraId="30935932" w14:textId="77777777" w:rsidR="00B83AC5" w:rsidRPr="00231CFA" w:rsidRDefault="00B83AC5" w:rsidP="00B83AC5">
            <w:pPr>
              <w:autoSpaceDE w:val="0"/>
              <w:autoSpaceDN w:val="0"/>
              <w:adjustRightInd w:val="0"/>
              <w:ind w:left="7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231CFA">
              <w:rPr>
                <w:rFonts w:asciiTheme="minorHAnsi" w:hAnsiTheme="minorHAnsi" w:cstheme="minorHAnsi"/>
                <w:color w:val="000000"/>
                <w:sz w:val="20"/>
              </w:rPr>
              <w:t xml:space="preserve">VERIFICA CON QUESTIONARIO </w:t>
            </w:r>
            <w:r w:rsidRPr="00231CFA">
              <w:rPr>
                <w:rFonts w:asciiTheme="minorHAnsi" w:hAnsiTheme="minorHAnsi" w:cstheme="minorHAnsi"/>
                <w:color w:val="000000"/>
                <w:sz w:val="16"/>
              </w:rPr>
              <w:t>(</w:t>
            </w:r>
            <w:r w:rsidRPr="00231CFA">
              <w:rPr>
                <w:rFonts w:ascii="Calibri" w:hAnsi="Calibri" w:cstheme="minorHAnsi"/>
                <w:color w:val="000000"/>
                <w:sz w:val="16"/>
              </w:rPr>
              <w:t>•</w:t>
            </w:r>
            <w:r w:rsidRPr="00231CFA">
              <w:rPr>
                <w:rFonts w:asciiTheme="minorHAnsi" w:hAnsiTheme="minorHAnsi" w:cstheme="minorHAnsi"/>
                <w:color w:val="000000"/>
                <w:sz w:val="16"/>
              </w:rPr>
              <w:t xml:space="preserve"> se a </w:t>
            </w:r>
            <w:r w:rsidRPr="00231CFA">
              <w:rPr>
                <w:rFonts w:asciiTheme="minorHAnsi" w:hAnsiTheme="minorHAnsi" w:cstheme="minorHAnsi"/>
                <w:color w:val="000000"/>
                <w:sz w:val="16"/>
                <w:u w:val="single"/>
              </w:rPr>
              <w:t>scelta quadrupla</w:t>
            </w:r>
            <w:r w:rsidRPr="00231CFA">
              <w:rPr>
                <w:rFonts w:asciiTheme="minorHAnsi" w:hAnsiTheme="minorHAnsi" w:cstheme="minorHAnsi"/>
                <w:color w:val="000000"/>
                <w:sz w:val="16"/>
              </w:rPr>
              <w:t xml:space="preserve"> con singola risposta esatta dovrà essere costituito da almeno 3 domande per ogni CF attribuito al PFA/</w:t>
            </w:r>
            <w:proofErr w:type="gramStart"/>
            <w:r w:rsidRPr="00231CFA">
              <w:rPr>
                <w:rFonts w:asciiTheme="minorHAnsi" w:hAnsiTheme="minorHAnsi" w:cstheme="minorHAnsi"/>
                <w:color w:val="000000"/>
                <w:sz w:val="16"/>
              </w:rPr>
              <w:t>EF,  •</w:t>
            </w:r>
            <w:proofErr w:type="gramEnd"/>
            <w:r w:rsidRPr="00231CFA">
              <w:rPr>
                <w:rFonts w:asciiTheme="minorHAnsi" w:hAnsiTheme="minorHAnsi" w:cstheme="minorHAnsi"/>
                <w:color w:val="000000"/>
                <w:sz w:val="16"/>
              </w:rPr>
              <w:t xml:space="preserve"> se a risposta aperta, la prova di verifica dovrà riportare: esito della prova, firma del partecipante; firma del docente e/o responsabile scientifico)</w:t>
            </w:r>
          </w:p>
        </w:tc>
      </w:tr>
      <w:tr w:rsidR="00B83AC5" w:rsidRPr="00231CFA" w14:paraId="14B85867" w14:textId="77777777" w:rsidTr="00B83AC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3" w:type="pct"/>
          </w:tcPr>
          <w:p w14:paraId="46911772" w14:textId="77777777" w:rsidR="00B83AC5" w:rsidRPr="00231CFA" w:rsidRDefault="00B83AC5" w:rsidP="00B83AC5">
            <w:pPr>
              <w:autoSpaceDE w:val="0"/>
              <w:autoSpaceDN w:val="0"/>
              <w:adjustRightInd w:val="0"/>
              <w:ind w:left="71"/>
              <w:jc w:val="center"/>
              <w:rPr>
                <w:rFonts w:asciiTheme="minorHAnsi" w:hAnsiTheme="minorHAnsi" w:cstheme="minorHAnsi"/>
                <w:b w:val="0"/>
                <w:bCs w:val="0"/>
                <w:color w:val="000000"/>
                <w:sz w:val="20"/>
              </w:rPr>
            </w:pPr>
            <w:r w:rsidRPr="00231CFA">
              <w:rPr>
                <w:rFonts w:asciiTheme="minorHAnsi" w:hAnsiTheme="minorHAnsi" w:cstheme="minorHAnsi"/>
                <w:color w:val="000000"/>
                <w:sz w:val="20"/>
              </w:rPr>
              <w:t>Q</w:t>
            </w:r>
          </w:p>
        </w:tc>
        <w:tc>
          <w:tcPr>
            <w:tcW w:w="4797" w:type="pct"/>
          </w:tcPr>
          <w:p w14:paraId="473D4622" w14:textId="77777777" w:rsidR="00B83AC5" w:rsidRPr="00231CFA" w:rsidRDefault="00B83AC5" w:rsidP="00B83AC5">
            <w:pPr>
              <w:autoSpaceDE w:val="0"/>
              <w:autoSpaceDN w:val="0"/>
              <w:adjustRightInd w:val="0"/>
              <w:ind w:left="71"/>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0"/>
              </w:rPr>
            </w:pPr>
            <w:r w:rsidRPr="00231CFA">
              <w:rPr>
                <w:rFonts w:asciiTheme="minorHAnsi" w:hAnsiTheme="minorHAnsi" w:cstheme="minorHAnsi"/>
                <w:color w:val="000000"/>
                <w:sz w:val="20"/>
              </w:rPr>
              <w:t xml:space="preserve">VERIFICA CON ESAME ORALE </w:t>
            </w:r>
            <w:r w:rsidRPr="00231CFA">
              <w:rPr>
                <w:rFonts w:asciiTheme="minorHAnsi" w:hAnsiTheme="minorHAnsi" w:cstheme="minorHAnsi"/>
                <w:color w:val="000000"/>
                <w:sz w:val="16"/>
              </w:rPr>
              <w:t>(redazione di un verbale da parte del docente e/o responsabile scientifico che dovrà riportare: domande sottoposte; procedure eseguite; esito dell’esame; firma del docente e/o responsabile scientifico; sottoscrizione del partecipante)</w:t>
            </w:r>
          </w:p>
        </w:tc>
      </w:tr>
      <w:tr w:rsidR="00B83AC5" w:rsidRPr="00231CFA" w14:paraId="064FCF8C" w14:textId="77777777" w:rsidTr="00B83AC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3" w:type="pct"/>
          </w:tcPr>
          <w:p w14:paraId="7F2416EB" w14:textId="77777777" w:rsidR="00B83AC5" w:rsidRPr="00231CFA" w:rsidRDefault="00B83AC5" w:rsidP="00B83AC5">
            <w:pPr>
              <w:autoSpaceDE w:val="0"/>
              <w:autoSpaceDN w:val="0"/>
              <w:adjustRightInd w:val="0"/>
              <w:ind w:left="71"/>
              <w:jc w:val="center"/>
              <w:rPr>
                <w:rFonts w:asciiTheme="minorHAnsi" w:hAnsiTheme="minorHAnsi" w:cstheme="minorHAnsi"/>
                <w:b w:val="0"/>
                <w:bCs w:val="0"/>
                <w:color w:val="000000"/>
                <w:sz w:val="20"/>
              </w:rPr>
            </w:pPr>
            <w:r w:rsidRPr="00231CFA">
              <w:rPr>
                <w:rFonts w:asciiTheme="minorHAnsi" w:hAnsiTheme="minorHAnsi" w:cstheme="minorHAnsi"/>
                <w:color w:val="000000"/>
                <w:sz w:val="20"/>
              </w:rPr>
              <w:t>R</w:t>
            </w:r>
          </w:p>
        </w:tc>
        <w:tc>
          <w:tcPr>
            <w:tcW w:w="4797" w:type="pct"/>
          </w:tcPr>
          <w:p w14:paraId="26903BB8" w14:textId="77777777" w:rsidR="00B83AC5" w:rsidRPr="00231CFA" w:rsidRDefault="00B83AC5" w:rsidP="00B83AC5">
            <w:pPr>
              <w:autoSpaceDE w:val="0"/>
              <w:autoSpaceDN w:val="0"/>
              <w:adjustRightInd w:val="0"/>
              <w:ind w:left="7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rPr>
            </w:pPr>
            <w:r w:rsidRPr="00231CFA">
              <w:rPr>
                <w:rFonts w:asciiTheme="minorHAnsi" w:hAnsiTheme="minorHAnsi" w:cstheme="minorHAnsi"/>
                <w:color w:val="000000"/>
                <w:sz w:val="20"/>
              </w:rPr>
              <w:t xml:space="preserve">VERIFICA CON ESAME PRATICO </w:t>
            </w:r>
            <w:r w:rsidRPr="00231CFA">
              <w:rPr>
                <w:rFonts w:asciiTheme="minorHAnsi" w:hAnsiTheme="minorHAnsi" w:cstheme="minorHAnsi"/>
                <w:color w:val="000000"/>
                <w:sz w:val="16"/>
              </w:rPr>
              <w:t>(redazione di un verbale da parte del docente e/o responsabile scientifico che dovrà riportare: domande sottoposte; procedure eseguite; esito dell’esame; firma del docente e/o responsabile scientifico; sottoscrizione del partecipante)</w:t>
            </w:r>
          </w:p>
        </w:tc>
      </w:tr>
      <w:tr w:rsidR="00B83AC5" w:rsidRPr="00231CFA" w14:paraId="084F7D2C" w14:textId="77777777" w:rsidTr="00B83AC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3" w:type="pct"/>
          </w:tcPr>
          <w:p w14:paraId="3ED9EF32" w14:textId="77777777" w:rsidR="00B83AC5" w:rsidRPr="00231CFA" w:rsidRDefault="00B83AC5" w:rsidP="00B83AC5">
            <w:pPr>
              <w:autoSpaceDE w:val="0"/>
              <w:autoSpaceDN w:val="0"/>
              <w:adjustRightInd w:val="0"/>
              <w:ind w:left="71"/>
              <w:jc w:val="center"/>
              <w:rPr>
                <w:rFonts w:asciiTheme="minorHAnsi" w:hAnsiTheme="minorHAnsi" w:cstheme="minorHAnsi"/>
                <w:b w:val="0"/>
                <w:bCs w:val="0"/>
                <w:color w:val="000000"/>
                <w:sz w:val="20"/>
              </w:rPr>
            </w:pPr>
            <w:r w:rsidRPr="00231CFA">
              <w:rPr>
                <w:rFonts w:asciiTheme="minorHAnsi" w:hAnsiTheme="minorHAnsi" w:cstheme="minorHAnsi"/>
                <w:color w:val="000000"/>
                <w:sz w:val="20"/>
              </w:rPr>
              <w:t>S</w:t>
            </w:r>
          </w:p>
        </w:tc>
        <w:tc>
          <w:tcPr>
            <w:tcW w:w="4797" w:type="pct"/>
          </w:tcPr>
          <w:p w14:paraId="49BA39FD" w14:textId="77777777" w:rsidR="00B83AC5" w:rsidRPr="00231CFA" w:rsidRDefault="00B83AC5" w:rsidP="00B83AC5">
            <w:pPr>
              <w:autoSpaceDE w:val="0"/>
              <w:autoSpaceDN w:val="0"/>
              <w:adjustRightInd w:val="0"/>
              <w:ind w:left="71"/>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0"/>
              </w:rPr>
            </w:pPr>
            <w:r w:rsidRPr="00231CFA">
              <w:rPr>
                <w:rFonts w:asciiTheme="minorHAnsi" w:hAnsiTheme="minorHAnsi" w:cstheme="minorHAnsi"/>
                <w:color w:val="000000"/>
                <w:sz w:val="20"/>
              </w:rPr>
              <w:t xml:space="preserve">VERIFICA CON PROVA SCRITTA </w:t>
            </w:r>
            <w:r w:rsidRPr="00231CFA">
              <w:rPr>
                <w:rFonts w:asciiTheme="minorHAnsi" w:hAnsiTheme="minorHAnsi" w:cstheme="minorHAnsi"/>
                <w:color w:val="000000"/>
                <w:sz w:val="16"/>
              </w:rPr>
              <w:t>(la prova di verifica dovrà riportare: esito della prova; firma del docente e/o responsabile scientifico; sottoscrizione del partecipante)</w:t>
            </w:r>
          </w:p>
        </w:tc>
      </w:tr>
      <w:tr w:rsidR="00B83AC5" w:rsidRPr="00231CFA" w14:paraId="5EE71350" w14:textId="77777777" w:rsidTr="00B83AC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2"/>
          </w:tcPr>
          <w:p w14:paraId="6C81C7CA" w14:textId="77777777" w:rsidR="00B83AC5" w:rsidRPr="00231CFA" w:rsidRDefault="00B83AC5" w:rsidP="00B83AC5">
            <w:pPr>
              <w:widowControl w:val="0"/>
              <w:spacing w:before="120"/>
              <w:jc w:val="both"/>
              <w:rPr>
                <w:rFonts w:asciiTheme="minorHAnsi" w:hAnsiTheme="minorHAnsi"/>
              </w:rPr>
            </w:pPr>
            <w:r w:rsidRPr="00231CFA">
              <w:rPr>
                <w:rFonts w:asciiTheme="minorHAnsi" w:hAnsiTheme="minorHAnsi" w:cstheme="minorHAnsi"/>
              </w:rPr>
              <w:t>NOTA</w:t>
            </w:r>
            <w:r w:rsidRPr="00231CFA">
              <w:rPr>
                <w:rFonts w:asciiTheme="minorHAnsi" w:hAnsiTheme="minorHAnsi" w:cstheme="minorHAnsi"/>
                <w:b w:val="0"/>
              </w:rPr>
              <w:t xml:space="preserve">: </w:t>
            </w:r>
            <w:r w:rsidRPr="00231CFA">
              <w:rPr>
                <w:rFonts w:asciiTheme="minorHAnsi" w:hAnsiTheme="minorHAnsi"/>
              </w:rPr>
              <w:t xml:space="preserve">in riferimento all’accordo Stato-Regioni del 2 febbraio 2017, </w:t>
            </w:r>
            <w:r w:rsidRPr="00DC31FB">
              <w:rPr>
                <w:rFonts w:asciiTheme="minorHAnsi" w:hAnsiTheme="minorHAnsi"/>
              </w:rPr>
              <w:t>[</w:t>
            </w:r>
            <w:r w:rsidRPr="00231CFA">
              <w:rPr>
                <w:rFonts w:asciiTheme="minorHAnsi" w:hAnsiTheme="minorHAnsi"/>
                <w:i/>
              </w:rPr>
              <w:t>“…i contenuti formativi proposti per ciascun PFA/EF devono sempre essere coerenti con la professione sanitaria destinataria degli stessi e modulata sulla base delle diverse competenze in caso di professioni trasversali”</w:t>
            </w:r>
            <w:r w:rsidRPr="00231CFA">
              <w:rPr>
                <w:rFonts w:asciiTheme="minorHAnsi" w:hAnsiTheme="minorHAnsi"/>
              </w:rPr>
              <w:t>].</w:t>
            </w:r>
          </w:p>
          <w:p w14:paraId="49DA832C" w14:textId="77777777" w:rsidR="00B83AC5" w:rsidRPr="00231CFA" w:rsidRDefault="00B83AC5" w:rsidP="00B83AC5">
            <w:pPr>
              <w:jc w:val="both"/>
              <w:rPr>
                <w:rFonts w:asciiTheme="minorHAnsi" w:hAnsiTheme="minorHAnsi" w:cstheme="minorHAnsi"/>
                <w:color w:val="000000"/>
              </w:rPr>
            </w:pPr>
            <w:r w:rsidRPr="00231CFA">
              <w:rPr>
                <w:rFonts w:asciiTheme="minorHAnsi" w:hAnsiTheme="minorHAnsi" w:cstheme="minorHAnsi"/>
                <w:b w:val="0"/>
              </w:rPr>
              <w:t>Il mancato rispetto di quanto indicato nel documento e</w:t>
            </w:r>
            <w:r>
              <w:rPr>
                <w:rFonts w:asciiTheme="minorHAnsi" w:hAnsiTheme="minorHAnsi" w:cstheme="minorHAnsi"/>
                <w:b w:val="0"/>
              </w:rPr>
              <w:t>,</w:t>
            </w:r>
            <w:r w:rsidRPr="00231CFA">
              <w:rPr>
                <w:rFonts w:asciiTheme="minorHAnsi" w:hAnsiTheme="minorHAnsi" w:cstheme="minorHAnsi"/>
                <w:b w:val="0"/>
              </w:rPr>
              <w:t xml:space="preserve"> in particolare</w:t>
            </w:r>
            <w:r>
              <w:rPr>
                <w:rFonts w:asciiTheme="minorHAnsi" w:hAnsiTheme="minorHAnsi" w:cstheme="minorHAnsi"/>
                <w:b w:val="0"/>
              </w:rPr>
              <w:t>,</w:t>
            </w:r>
            <w:r w:rsidRPr="00231CFA">
              <w:rPr>
                <w:rFonts w:asciiTheme="minorHAnsi" w:hAnsiTheme="minorHAnsi" w:cstheme="minorHAnsi"/>
                <w:b w:val="0"/>
              </w:rPr>
              <w:t xml:space="preserve"> la discrepanza tra quanto riportato nel programma e quanto inserito nel form di accreditamento (soprattutto in merito alle ore, al numero dei partecipanti, ai metodi didattici e agli obiettivi formativi) comporta la sospensione della procedura di accreditamento sino al completamento delle attività di verifica da parte della Segreteria del Centro ECM e della Commissione Regionale.</w:t>
            </w:r>
          </w:p>
        </w:tc>
      </w:tr>
    </w:tbl>
    <w:p w14:paraId="61DCC638" w14:textId="77777777" w:rsidR="00B83AC5" w:rsidRPr="00231CFA" w:rsidRDefault="00B83AC5" w:rsidP="005A2354">
      <w:pPr>
        <w:pStyle w:val="Default"/>
      </w:pPr>
    </w:p>
    <w:p w14:paraId="6DAD2A3B" w14:textId="77777777" w:rsidR="00AF2850" w:rsidRPr="00231CFA" w:rsidRDefault="00AF2850" w:rsidP="00AF2850">
      <w:pPr>
        <w:rPr>
          <w:rFonts w:asciiTheme="minorHAnsi" w:hAnsiTheme="minorHAnsi" w:cstheme="minorHAnsi"/>
        </w:rPr>
      </w:pPr>
    </w:p>
    <w:p w14:paraId="273A1C1C" w14:textId="25B6AE54" w:rsidR="00AF2850" w:rsidRPr="00FA4589" w:rsidRDefault="00AF2850" w:rsidP="007D172F">
      <w:pPr>
        <w:rPr>
          <w:rFonts w:asciiTheme="minorHAnsi" w:hAnsiTheme="minorHAnsi" w:cstheme="minorHAnsi"/>
          <w:i/>
        </w:rPr>
      </w:pPr>
      <w:r w:rsidRPr="00231CFA">
        <w:rPr>
          <w:rFonts w:asciiTheme="minorHAnsi" w:hAnsiTheme="minorHAnsi" w:cstheme="minorHAnsi"/>
          <w:i/>
        </w:rPr>
        <w:t>Il CV</w:t>
      </w:r>
      <w:r w:rsidR="00087C34">
        <w:rPr>
          <w:rFonts w:ascii="ZWAdobeF" w:hAnsi="ZWAdobeF" w:cs="ZWAdobeF"/>
          <w:sz w:val="2"/>
          <w:szCs w:val="2"/>
        </w:rPr>
        <w:t>0F</w:t>
      </w:r>
      <w:r w:rsidR="005A2354" w:rsidRPr="00231CFA">
        <w:rPr>
          <w:rStyle w:val="Rimandonotaapidipagina"/>
          <w:rFonts w:asciiTheme="minorHAnsi" w:hAnsiTheme="minorHAnsi" w:cstheme="minorHAnsi"/>
          <w:i/>
        </w:rPr>
        <w:footnoteReference w:id="1"/>
      </w:r>
      <w:r w:rsidRPr="00231CFA">
        <w:rPr>
          <w:rFonts w:asciiTheme="minorHAnsi" w:hAnsiTheme="minorHAnsi" w:cstheme="minorHAnsi"/>
          <w:i/>
        </w:rPr>
        <w:t xml:space="preserve"> </w:t>
      </w:r>
      <w:r w:rsidR="005A2354" w:rsidRPr="00231CFA">
        <w:rPr>
          <w:rFonts w:asciiTheme="minorHAnsi" w:hAnsiTheme="minorHAnsi" w:cstheme="minorHAnsi"/>
          <w:i/>
        </w:rPr>
        <w:t xml:space="preserve">dei docenti e moderatori </w:t>
      </w:r>
      <w:r w:rsidRPr="00231CFA">
        <w:rPr>
          <w:rFonts w:asciiTheme="minorHAnsi" w:hAnsiTheme="minorHAnsi" w:cstheme="minorHAnsi"/>
          <w:i/>
        </w:rPr>
        <w:t xml:space="preserve">deve essere breve e contenere al </w:t>
      </w:r>
      <w:r w:rsidR="007D172F" w:rsidRPr="00231CFA">
        <w:rPr>
          <w:rFonts w:asciiTheme="minorHAnsi" w:hAnsiTheme="minorHAnsi" w:cstheme="minorHAnsi"/>
          <w:i/>
        </w:rPr>
        <w:t>s</w:t>
      </w:r>
      <w:r w:rsidRPr="00231CFA">
        <w:rPr>
          <w:rFonts w:asciiTheme="minorHAnsi" w:hAnsiTheme="minorHAnsi" w:cstheme="minorHAnsi"/>
          <w:i/>
        </w:rPr>
        <w:t xml:space="preserve">uo interno soltanto dati inerenti </w:t>
      </w:r>
      <w:proofErr w:type="gramStart"/>
      <w:r w:rsidRPr="00231CFA">
        <w:rPr>
          <w:rFonts w:asciiTheme="minorHAnsi" w:hAnsiTheme="minorHAnsi" w:cstheme="minorHAnsi"/>
          <w:i/>
        </w:rPr>
        <w:t>l’attività</w:t>
      </w:r>
      <w:proofErr w:type="gramEnd"/>
      <w:r w:rsidRPr="00231CFA">
        <w:rPr>
          <w:rFonts w:asciiTheme="minorHAnsi" w:hAnsiTheme="minorHAnsi" w:cstheme="minorHAnsi"/>
          <w:i/>
        </w:rPr>
        <w:t xml:space="preserve"> formativa e professionale con particolare riguardo all’argomento trattato nel programma dell’evento.</w:t>
      </w:r>
      <w:r w:rsidR="0056099F" w:rsidRPr="00231CFA">
        <w:rPr>
          <w:rFonts w:asciiTheme="minorHAnsi" w:hAnsiTheme="minorHAnsi" w:cstheme="minorHAnsi"/>
          <w:i/>
        </w:rPr>
        <w:t xml:space="preserve"> Esso dovrà essere</w:t>
      </w:r>
      <w:r w:rsidR="00340F5A">
        <w:rPr>
          <w:rFonts w:asciiTheme="minorHAnsi" w:hAnsiTheme="minorHAnsi" w:cstheme="minorHAnsi"/>
          <w:i/>
        </w:rPr>
        <w:t>,</w:t>
      </w:r>
      <w:r w:rsidR="0056099F" w:rsidRPr="00231CFA">
        <w:rPr>
          <w:rFonts w:asciiTheme="minorHAnsi" w:hAnsiTheme="minorHAnsi" w:cstheme="minorHAnsi"/>
          <w:i/>
        </w:rPr>
        <w:t xml:space="preserve"> inoltre</w:t>
      </w:r>
      <w:r w:rsidR="00340F5A">
        <w:rPr>
          <w:rFonts w:asciiTheme="minorHAnsi" w:hAnsiTheme="minorHAnsi" w:cstheme="minorHAnsi"/>
          <w:i/>
        </w:rPr>
        <w:t>,</w:t>
      </w:r>
      <w:r w:rsidR="0056099F" w:rsidRPr="00231CFA">
        <w:rPr>
          <w:rFonts w:asciiTheme="minorHAnsi" w:hAnsiTheme="minorHAnsi" w:cstheme="minorHAnsi"/>
          <w:i/>
        </w:rPr>
        <w:t xml:space="preserve"> </w:t>
      </w:r>
      <w:r w:rsidR="0056099F" w:rsidRPr="00231CFA">
        <w:rPr>
          <w:rFonts w:asciiTheme="minorHAnsi" w:hAnsiTheme="minorHAnsi" w:cstheme="minorHAnsi"/>
          <w:i/>
          <w:u w:val="single"/>
        </w:rPr>
        <w:t>firmato</w:t>
      </w:r>
      <w:r w:rsidR="0056099F" w:rsidRPr="00231CFA">
        <w:rPr>
          <w:rFonts w:asciiTheme="minorHAnsi" w:hAnsiTheme="minorHAnsi" w:cstheme="minorHAnsi"/>
          <w:i/>
        </w:rPr>
        <w:t xml:space="preserve"> e </w:t>
      </w:r>
      <w:r w:rsidR="0056099F" w:rsidRPr="00231CFA">
        <w:rPr>
          <w:rFonts w:asciiTheme="minorHAnsi" w:hAnsiTheme="minorHAnsi" w:cstheme="minorHAnsi"/>
          <w:i/>
          <w:u w:val="single"/>
        </w:rPr>
        <w:t>datato</w:t>
      </w:r>
      <w:r w:rsidR="0056099F" w:rsidRPr="00231CFA">
        <w:rPr>
          <w:rFonts w:asciiTheme="minorHAnsi" w:hAnsiTheme="minorHAnsi" w:cstheme="minorHAnsi"/>
          <w:i/>
        </w:rPr>
        <w:t xml:space="preserve"> </w:t>
      </w:r>
      <w:r w:rsidR="007D172F" w:rsidRPr="00231CFA">
        <w:rPr>
          <w:rFonts w:asciiTheme="minorHAnsi" w:hAnsiTheme="minorHAnsi" w:cstheme="minorHAnsi"/>
          <w:i/>
        </w:rPr>
        <w:t xml:space="preserve">di recente (massimo entro </w:t>
      </w:r>
      <w:r w:rsidR="0056099F" w:rsidRPr="00231CFA">
        <w:rPr>
          <w:rFonts w:asciiTheme="minorHAnsi" w:hAnsiTheme="minorHAnsi" w:cstheme="minorHAnsi"/>
          <w:i/>
        </w:rPr>
        <w:t>2 anni da quello di svolgimento del PFA/EF</w:t>
      </w:r>
      <w:r w:rsidR="007D172F" w:rsidRPr="00231CFA">
        <w:rPr>
          <w:rFonts w:asciiTheme="minorHAnsi" w:hAnsiTheme="minorHAnsi" w:cstheme="minorHAnsi"/>
          <w:i/>
        </w:rPr>
        <w:t>).</w:t>
      </w:r>
    </w:p>
    <w:p w14:paraId="7B552F9E" w14:textId="77777777" w:rsidR="00B83AC5" w:rsidRDefault="00B83AC5">
      <w:pPr>
        <w:spacing w:after="200" w:line="276" w:lineRule="auto"/>
        <w:rPr>
          <w:rFonts w:asciiTheme="minorHAnsi" w:hAnsiTheme="minorHAnsi" w:cstheme="minorHAnsi"/>
          <w:color w:val="000000"/>
        </w:rPr>
      </w:pPr>
      <w:r>
        <w:rPr>
          <w:rFonts w:asciiTheme="minorHAnsi" w:hAnsiTheme="minorHAnsi" w:cstheme="minorHAnsi"/>
          <w:color w:val="000000"/>
        </w:rPr>
        <w:br w:type="page"/>
      </w:r>
    </w:p>
    <w:tbl>
      <w:tblPr>
        <w:tblStyle w:val="Grigliachiara-Colore6"/>
        <w:tblW w:w="5211" w:type="pct"/>
        <w:tblLook w:val="04A0" w:firstRow="1" w:lastRow="0" w:firstColumn="1" w:lastColumn="0" w:noHBand="0" w:noVBand="1"/>
      </w:tblPr>
      <w:tblGrid>
        <w:gridCol w:w="1162"/>
        <w:gridCol w:w="4753"/>
        <w:gridCol w:w="961"/>
        <w:gridCol w:w="3888"/>
      </w:tblGrid>
      <w:tr w:rsidR="00A57614" w:rsidRPr="00FA4589" w14:paraId="30866AA0" w14:textId="77777777" w:rsidTr="00F56A8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4"/>
          </w:tcPr>
          <w:p w14:paraId="0E10AB40" w14:textId="77777777" w:rsidR="00A57614" w:rsidRPr="00FA4589" w:rsidRDefault="00A57614" w:rsidP="00AF32AF">
            <w:pPr>
              <w:autoSpaceDE w:val="0"/>
              <w:autoSpaceDN w:val="0"/>
              <w:adjustRightInd w:val="0"/>
              <w:ind w:left="71"/>
              <w:jc w:val="center"/>
              <w:rPr>
                <w:rFonts w:asciiTheme="minorHAnsi" w:hAnsiTheme="minorHAnsi" w:cstheme="minorHAnsi"/>
                <w:b w:val="0"/>
                <w:color w:val="000000"/>
              </w:rPr>
            </w:pPr>
            <w:r w:rsidRPr="00FA4589">
              <w:rPr>
                <w:rFonts w:asciiTheme="minorHAnsi" w:hAnsiTheme="minorHAnsi" w:cstheme="minorHAnsi"/>
                <w:color w:val="000000"/>
              </w:rPr>
              <w:lastRenderedPageBreak/>
              <w:t>PROGRAMMA SCIENTIFICO DETTAGLIATO</w:t>
            </w:r>
          </w:p>
        </w:tc>
      </w:tr>
      <w:tr w:rsidR="00A57614" w:rsidRPr="00AF2850" w14:paraId="5A7ED899" w14:textId="77777777" w:rsidTr="00F56A8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4"/>
          </w:tcPr>
          <w:p w14:paraId="2FB554B1" w14:textId="77777777" w:rsidR="00A57614" w:rsidRPr="00AF2850" w:rsidRDefault="00A57614" w:rsidP="00AF32AF">
            <w:pPr>
              <w:autoSpaceDE w:val="0"/>
              <w:autoSpaceDN w:val="0"/>
              <w:adjustRightInd w:val="0"/>
              <w:jc w:val="center"/>
              <w:rPr>
                <w:rFonts w:asciiTheme="minorHAnsi" w:hAnsiTheme="minorHAnsi" w:cstheme="minorHAnsi"/>
                <w:b w:val="0"/>
                <w:i/>
                <w:iCs/>
                <w:color w:val="000000"/>
                <w:sz w:val="20"/>
              </w:rPr>
            </w:pPr>
            <w:r>
              <w:rPr>
                <w:rFonts w:asciiTheme="minorHAnsi" w:hAnsiTheme="minorHAnsi" w:cstheme="minorHAnsi"/>
                <w:b w:val="0"/>
                <w:i/>
                <w:iCs/>
                <w:color w:val="000000"/>
                <w:sz w:val="20"/>
              </w:rPr>
              <w:t>Giornata 1</w:t>
            </w:r>
          </w:p>
        </w:tc>
      </w:tr>
      <w:tr w:rsidR="00A57614" w:rsidRPr="00AF2850" w14:paraId="7B535AD0" w14:textId="77777777" w:rsidTr="00315FFA">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40" w:type="pct"/>
          </w:tcPr>
          <w:p w14:paraId="4F485EAA" w14:textId="77777777" w:rsidR="00A57614" w:rsidRPr="00AF2850" w:rsidRDefault="00A57614" w:rsidP="00AF32AF">
            <w:pPr>
              <w:autoSpaceDE w:val="0"/>
              <w:autoSpaceDN w:val="0"/>
              <w:adjustRightInd w:val="0"/>
              <w:jc w:val="center"/>
              <w:rPr>
                <w:rFonts w:asciiTheme="minorHAnsi" w:hAnsiTheme="minorHAnsi" w:cstheme="minorHAnsi"/>
                <w:b w:val="0"/>
                <w:bCs w:val="0"/>
                <w:i/>
                <w:color w:val="000000"/>
                <w:sz w:val="20"/>
              </w:rPr>
            </w:pPr>
            <w:r w:rsidRPr="00AF2850">
              <w:rPr>
                <w:rFonts w:asciiTheme="minorHAnsi" w:hAnsiTheme="minorHAnsi" w:cstheme="minorHAnsi"/>
                <w:i/>
                <w:color w:val="000000"/>
                <w:sz w:val="20"/>
              </w:rPr>
              <w:t>Orario</w:t>
            </w:r>
          </w:p>
        </w:tc>
        <w:tc>
          <w:tcPr>
            <w:tcW w:w="2208" w:type="pct"/>
          </w:tcPr>
          <w:p w14:paraId="26648DFB" w14:textId="77777777" w:rsidR="00A57614" w:rsidRPr="00AF2850" w:rsidRDefault="00A57614" w:rsidP="00AF32AF">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i/>
                <w:color w:val="000000"/>
                <w:sz w:val="20"/>
              </w:rPr>
            </w:pPr>
            <w:r w:rsidRPr="00AF2850">
              <w:rPr>
                <w:rFonts w:asciiTheme="minorHAnsi" w:hAnsiTheme="minorHAnsi" w:cstheme="minorHAnsi"/>
                <w:b/>
                <w:i/>
                <w:color w:val="000000"/>
                <w:sz w:val="20"/>
              </w:rPr>
              <w:t>Titolo relazione</w:t>
            </w:r>
          </w:p>
        </w:tc>
        <w:tc>
          <w:tcPr>
            <w:tcW w:w="446" w:type="pct"/>
          </w:tcPr>
          <w:p w14:paraId="7AA79113" w14:textId="77777777" w:rsidR="00A57614" w:rsidRPr="00AF2850" w:rsidRDefault="00A57614" w:rsidP="00AF32AF">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i/>
                <w:color w:val="000000"/>
                <w:sz w:val="20"/>
              </w:rPr>
            </w:pPr>
            <w:r w:rsidRPr="00AF2850">
              <w:rPr>
                <w:rFonts w:asciiTheme="minorHAnsi" w:hAnsiTheme="minorHAnsi" w:cstheme="minorHAnsi"/>
                <w:b/>
                <w:i/>
                <w:color w:val="000000"/>
                <w:sz w:val="20"/>
              </w:rPr>
              <w:t>tipologia</w:t>
            </w:r>
          </w:p>
        </w:tc>
        <w:tc>
          <w:tcPr>
            <w:tcW w:w="1806" w:type="pct"/>
          </w:tcPr>
          <w:p w14:paraId="09757D44" w14:textId="77777777" w:rsidR="00A57614" w:rsidRPr="00AF2850" w:rsidRDefault="00A57614" w:rsidP="00AF32AF">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i/>
                <w:iCs/>
                <w:color w:val="000000"/>
                <w:sz w:val="20"/>
              </w:rPr>
            </w:pPr>
            <w:r w:rsidRPr="00AF2850">
              <w:rPr>
                <w:rFonts w:asciiTheme="minorHAnsi" w:hAnsiTheme="minorHAnsi" w:cstheme="minorHAnsi"/>
                <w:b/>
                <w:i/>
                <w:iCs/>
                <w:color w:val="000000"/>
                <w:sz w:val="20"/>
              </w:rPr>
              <w:t>docente/sostituto</w:t>
            </w:r>
          </w:p>
        </w:tc>
      </w:tr>
      <w:tr w:rsidR="006A5A94" w:rsidRPr="00AF2850" w14:paraId="38E0EBE8" w14:textId="77777777" w:rsidTr="00315FFA">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540" w:type="pct"/>
          </w:tcPr>
          <w:p w14:paraId="5DE8EEE3" w14:textId="77777777" w:rsidR="006A5A94" w:rsidRPr="00AF2850" w:rsidRDefault="006A5A94" w:rsidP="002A0327">
            <w:pPr>
              <w:autoSpaceDE w:val="0"/>
              <w:autoSpaceDN w:val="0"/>
              <w:adjustRightInd w:val="0"/>
              <w:rPr>
                <w:rFonts w:asciiTheme="minorHAnsi" w:hAnsiTheme="minorHAnsi" w:cstheme="minorHAnsi"/>
                <w:i/>
                <w:color w:val="000000"/>
                <w:sz w:val="20"/>
              </w:rPr>
            </w:pPr>
          </w:p>
        </w:tc>
        <w:tc>
          <w:tcPr>
            <w:tcW w:w="2208" w:type="pct"/>
          </w:tcPr>
          <w:p w14:paraId="4C21641D" w14:textId="7D731354" w:rsidR="006A5A94" w:rsidRPr="002A0327" w:rsidRDefault="006A5A94" w:rsidP="002A0327">
            <w:pPr>
              <w:jc w:val="center"/>
              <w:cnfStyle w:val="000000100000" w:firstRow="0" w:lastRow="0" w:firstColumn="0" w:lastColumn="0" w:oddVBand="0" w:evenVBand="0" w:oddHBand="1" w:evenHBand="0" w:firstRowFirstColumn="0" w:firstRowLastColumn="0" w:lastRowFirstColumn="0" w:lastRowLastColumn="0"/>
              <w:rPr>
                <w:b/>
                <w:bCs/>
                <w:color w:val="17365D" w:themeColor="text2" w:themeShade="BF"/>
              </w:rPr>
            </w:pPr>
            <w:r w:rsidRPr="009B63E6">
              <w:rPr>
                <w:b/>
                <w:bCs/>
                <w:color w:val="17365D" w:themeColor="text2" w:themeShade="BF"/>
              </w:rPr>
              <w:t>GIOVEDI’ 14 MAGGIO 2026 POMERIGGIO</w:t>
            </w:r>
          </w:p>
        </w:tc>
        <w:tc>
          <w:tcPr>
            <w:tcW w:w="446" w:type="pct"/>
          </w:tcPr>
          <w:p w14:paraId="380A8AB9" w14:textId="77777777" w:rsidR="006A5A94" w:rsidRPr="009B63E6" w:rsidRDefault="006A5A94" w:rsidP="00AF32A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color w:val="17365D" w:themeColor="text2" w:themeShade="BF"/>
                <w:sz w:val="20"/>
              </w:rPr>
            </w:pPr>
          </w:p>
        </w:tc>
        <w:tc>
          <w:tcPr>
            <w:tcW w:w="1806" w:type="pct"/>
          </w:tcPr>
          <w:p w14:paraId="07789B0D" w14:textId="77777777" w:rsidR="006A5A94" w:rsidRPr="009B63E6" w:rsidRDefault="006A5A94" w:rsidP="00AF32AF">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iCs/>
                <w:color w:val="17365D" w:themeColor="text2" w:themeShade="BF"/>
                <w:sz w:val="20"/>
              </w:rPr>
            </w:pPr>
          </w:p>
        </w:tc>
      </w:tr>
      <w:tr w:rsidR="006A5A94" w:rsidRPr="00AF2850" w14:paraId="19182F2E" w14:textId="77777777" w:rsidTr="00315FFA">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40" w:type="pct"/>
          </w:tcPr>
          <w:p w14:paraId="569CE240" w14:textId="52227B39" w:rsidR="006A5A94" w:rsidRPr="003A1486" w:rsidRDefault="006A5A94" w:rsidP="00D07078">
            <w:pPr>
              <w:autoSpaceDE w:val="0"/>
              <w:autoSpaceDN w:val="0"/>
              <w:adjustRightInd w:val="0"/>
              <w:ind w:left="57"/>
              <w:rPr>
                <w:rFonts w:asciiTheme="minorHAnsi" w:hAnsiTheme="minorHAnsi" w:cstheme="minorHAnsi"/>
                <w:b w:val="0"/>
                <w:bCs w:val="0"/>
                <w:i/>
                <w:color w:val="000000"/>
                <w:sz w:val="20"/>
                <w:u w:val="single"/>
              </w:rPr>
            </w:pPr>
            <w:r w:rsidRPr="003A1486">
              <w:rPr>
                <w:rFonts w:asciiTheme="minorHAnsi" w:hAnsiTheme="minorHAnsi" w:cstheme="minorHAnsi"/>
                <w:b w:val="0"/>
                <w:bCs w:val="0"/>
                <w:color w:val="1F497D" w:themeColor="text2"/>
                <w:u w:val="single"/>
              </w:rPr>
              <w:t xml:space="preserve">14.00 </w:t>
            </w:r>
          </w:p>
        </w:tc>
        <w:tc>
          <w:tcPr>
            <w:tcW w:w="2208" w:type="pct"/>
          </w:tcPr>
          <w:p w14:paraId="5BA0A443" w14:textId="63CE4E7D" w:rsidR="006A5A94" w:rsidRPr="009B63E6" w:rsidRDefault="006A5A94" w:rsidP="006A5A94">
            <w:pPr>
              <w:cnfStyle w:val="000000010000" w:firstRow="0" w:lastRow="0" w:firstColumn="0" w:lastColumn="0" w:oddVBand="0" w:evenVBand="0" w:oddHBand="0" w:evenHBand="1" w:firstRowFirstColumn="0" w:firstRowLastColumn="0" w:lastRowFirstColumn="0" w:lastRowLastColumn="0"/>
              <w:rPr>
                <w:b/>
                <w:bCs/>
                <w:color w:val="17365D" w:themeColor="text2" w:themeShade="BF"/>
                <w:sz w:val="28"/>
                <w:szCs w:val="28"/>
              </w:rPr>
            </w:pPr>
            <w:r w:rsidRPr="009B63E6">
              <w:rPr>
                <w:color w:val="17365D" w:themeColor="text2" w:themeShade="BF"/>
                <w:lang w:val="it" w:eastAsia="en-US"/>
              </w:rPr>
              <w:t>Registrazione Partecipanti</w:t>
            </w:r>
          </w:p>
        </w:tc>
        <w:tc>
          <w:tcPr>
            <w:tcW w:w="446" w:type="pct"/>
          </w:tcPr>
          <w:p w14:paraId="3CCA9793" w14:textId="77777777" w:rsidR="006A5A94" w:rsidRPr="009B63E6" w:rsidRDefault="006A5A94" w:rsidP="006A5A94">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i/>
                <w:color w:val="17365D" w:themeColor="text2" w:themeShade="BF"/>
                <w:sz w:val="20"/>
              </w:rPr>
            </w:pPr>
          </w:p>
        </w:tc>
        <w:tc>
          <w:tcPr>
            <w:tcW w:w="1806" w:type="pct"/>
          </w:tcPr>
          <w:p w14:paraId="4325B832" w14:textId="77777777" w:rsidR="006A5A94" w:rsidRPr="009B63E6" w:rsidRDefault="006A5A94" w:rsidP="006A5A94">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i/>
                <w:iCs/>
                <w:color w:val="17365D" w:themeColor="text2" w:themeShade="BF"/>
                <w:sz w:val="20"/>
              </w:rPr>
            </w:pPr>
          </w:p>
        </w:tc>
      </w:tr>
      <w:tr w:rsidR="006A5A94" w:rsidRPr="00FA4589" w14:paraId="02E2CDC4" w14:textId="77777777" w:rsidTr="00315FF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40" w:type="pct"/>
          </w:tcPr>
          <w:p w14:paraId="47CFD7D8" w14:textId="01A93B5E" w:rsidR="006A5A94" w:rsidRPr="003A1486" w:rsidRDefault="006A5A94" w:rsidP="006A5A94">
            <w:pPr>
              <w:autoSpaceDE w:val="0"/>
              <w:autoSpaceDN w:val="0"/>
              <w:adjustRightInd w:val="0"/>
              <w:ind w:left="71"/>
              <w:rPr>
                <w:rFonts w:asciiTheme="minorHAnsi" w:hAnsiTheme="minorHAnsi" w:cstheme="minorHAnsi"/>
                <w:b w:val="0"/>
                <w:bCs w:val="0"/>
                <w:color w:val="1F497D" w:themeColor="text2"/>
                <w:u w:val="single"/>
              </w:rPr>
            </w:pPr>
            <w:r w:rsidRPr="003A1486">
              <w:rPr>
                <w:rFonts w:asciiTheme="minorHAnsi" w:hAnsiTheme="minorHAnsi" w:cstheme="minorHAnsi"/>
                <w:b w:val="0"/>
                <w:bCs w:val="0"/>
                <w:color w:val="1F497D" w:themeColor="text2"/>
                <w:u w:val="single"/>
              </w:rPr>
              <w:t>14.30</w:t>
            </w:r>
            <w:r w:rsidR="004475D1" w:rsidRPr="003A1486">
              <w:rPr>
                <w:rFonts w:asciiTheme="minorHAnsi" w:hAnsiTheme="minorHAnsi" w:cstheme="minorHAnsi"/>
                <w:b w:val="0"/>
                <w:bCs w:val="0"/>
                <w:color w:val="1F497D" w:themeColor="text2"/>
                <w:u w:val="single"/>
              </w:rPr>
              <w:t xml:space="preserve"> </w:t>
            </w:r>
          </w:p>
        </w:tc>
        <w:tc>
          <w:tcPr>
            <w:tcW w:w="2208" w:type="pct"/>
          </w:tcPr>
          <w:p w14:paraId="7044B266" w14:textId="51EBA32F" w:rsidR="006A5A94" w:rsidRPr="002A0327" w:rsidRDefault="006A5A94" w:rsidP="002A0327">
            <w:pPr>
              <w:jc w:val="both"/>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9B63E6">
              <w:rPr>
                <w:color w:val="17365D" w:themeColor="text2" w:themeShade="BF"/>
              </w:rPr>
              <w:t>La presa in carico del paziente fragile e la sua sostenibilità economica: la sfida di Casa Sollievo della Sofferenza</w:t>
            </w:r>
          </w:p>
        </w:tc>
        <w:tc>
          <w:tcPr>
            <w:tcW w:w="446" w:type="pct"/>
          </w:tcPr>
          <w:p w14:paraId="3D54DAC5" w14:textId="1B305EAE" w:rsidR="006A5A94" w:rsidRPr="00773AE5" w:rsidRDefault="00773AE5" w:rsidP="00773AE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7365D" w:themeColor="text2" w:themeShade="BF"/>
              </w:rPr>
            </w:pPr>
            <w:r>
              <w:rPr>
                <w:rFonts w:asciiTheme="minorHAnsi" w:hAnsiTheme="minorHAnsi" w:cstheme="minorHAnsi"/>
                <w:color w:val="17365D" w:themeColor="text2" w:themeShade="BF"/>
              </w:rPr>
              <w:t>B</w:t>
            </w:r>
          </w:p>
        </w:tc>
        <w:tc>
          <w:tcPr>
            <w:tcW w:w="1806" w:type="pct"/>
          </w:tcPr>
          <w:p w14:paraId="521FC1A3" w14:textId="77777777" w:rsidR="006A5A94" w:rsidRPr="009B63E6" w:rsidRDefault="006A5A94" w:rsidP="006A5A94">
            <w:pPr>
              <w:pStyle w:val="Testonormale"/>
              <w:ind w:left="34" w:right="-25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7365D" w:themeColor="text2" w:themeShade="BF"/>
                <w:sz w:val="24"/>
                <w:szCs w:val="24"/>
                <w:u w:val="single"/>
              </w:rPr>
            </w:pPr>
            <w:r w:rsidRPr="009B63E6">
              <w:rPr>
                <w:rFonts w:asciiTheme="minorHAnsi" w:hAnsiTheme="minorHAnsi" w:cstheme="minorHAnsi"/>
                <w:color w:val="17365D" w:themeColor="text2" w:themeShade="BF"/>
                <w:sz w:val="24"/>
                <w:szCs w:val="24"/>
                <w:u w:val="single"/>
              </w:rPr>
              <w:t>Piero Grasso</w:t>
            </w:r>
          </w:p>
          <w:p w14:paraId="27546DB9" w14:textId="77777777" w:rsidR="006A5A94" w:rsidRPr="009B63E6" w:rsidRDefault="006A5A94" w:rsidP="006A5A94">
            <w:pPr>
              <w:pStyle w:val="Testonormale"/>
              <w:ind w:left="34" w:right="-25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7365D" w:themeColor="text2" w:themeShade="BF"/>
                <w:sz w:val="24"/>
                <w:szCs w:val="24"/>
                <w:u w:val="single"/>
              </w:rPr>
            </w:pPr>
            <w:r w:rsidRPr="009B63E6">
              <w:rPr>
                <w:rFonts w:asciiTheme="minorHAnsi" w:hAnsiTheme="minorHAnsi" w:cstheme="minorHAnsi"/>
                <w:color w:val="17365D" w:themeColor="text2" w:themeShade="BF"/>
                <w:sz w:val="24"/>
                <w:szCs w:val="24"/>
                <w:u w:val="single"/>
              </w:rPr>
              <w:t>Ornella Parolini</w:t>
            </w:r>
          </w:p>
          <w:p w14:paraId="6D020E13" w14:textId="77777777" w:rsidR="006A5A94" w:rsidRPr="009B63E6" w:rsidRDefault="006A5A94" w:rsidP="006A5A94">
            <w:pPr>
              <w:pStyle w:val="Testonormale"/>
              <w:ind w:left="34" w:right="-25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7365D" w:themeColor="text2" w:themeShade="BF"/>
                <w:sz w:val="24"/>
                <w:szCs w:val="24"/>
                <w:u w:val="single"/>
              </w:rPr>
            </w:pPr>
            <w:r w:rsidRPr="009B63E6">
              <w:rPr>
                <w:rFonts w:asciiTheme="minorHAnsi" w:hAnsiTheme="minorHAnsi" w:cstheme="minorHAnsi"/>
                <w:color w:val="17365D" w:themeColor="text2" w:themeShade="BF"/>
                <w:sz w:val="24"/>
                <w:szCs w:val="24"/>
                <w:u w:val="single"/>
              </w:rPr>
              <w:t>Gabriella De Vincentis</w:t>
            </w:r>
          </w:p>
        </w:tc>
      </w:tr>
      <w:tr w:rsidR="000C2A9F" w:rsidRPr="00FA4589" w14:paraId="6DA34F6E" w14:textId="77777777" w:rsidTr="00315FFA">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40" w:type="pct"/>
          </w:tcPr>
          <w:p w14:paraId="51FC8A2E" w14:textId="0B4332A7" w:rsidR="000C2A9F" w:rsidRPr="003A1486" w:rsidRDefault="000C2A9F" w:rsidP="009B2075">
            <w:pPr>
              <w:autoSpaceDE w:val="0"/>
              <w:autoSpaceDN w:val="0"/>
              <w:adjustRightInd w:val="0"/>
              <w:ind w:left="71"/>
              <w:rPr>
                <w:rFonts w:asciiTheme="minorHAnsi" w:hAnsiTheme="minorHAnsi" w:cstheme="minorHAnsi"/>
                <w:color w:val="1F497D" w:themeColor="text2"/>
                <w:u w:val="single"/>
              </w:rPr>
            </w:pPr>
            <w:r w:rsidRPr="003A1486">
              <w:rPr>
                <w:rFonts w:asciiTheme="minorHAnsi" w:hAnsiTheme="minorHAnsi" w:cstheme="minorHAnsi"/>
                <w:b w:val="0"/>
                <w:bCs w:val="0"/>
                <w:color w:val="1F497D" w:themeColor="text2"/>
                <w:u w:val="single"/>
              </w:rPr>
              <w:t>15.</w:t>
            </w:r>
            <w:r w:rsidR="004475D1" w:rsidRPr="003A1486">
              <w:rPr>
                <w:rFonts w:asciiTheme="minorHAnsi" w:hAnsiTheme="minorHAnsi" w:cstheme="minorHAnsi"/>
                <w:b w:val="0"/>
                <w:bCs w:val="0"/>
                <w:color w:val="1F497D" w:themeColor="text2"/>
                <w:u w:val="single"/>
              </w:rPr>
              <w:t xml:space="preserve">00 </w:t>
            </w:r>
          </w:p>
        </w:tc>
        <w:tc>
          <w:tcPr>
            <w:tcW w:w="2208" w:type="pct"/>
          </w:tcPr>
          <w:p w14:paraId="278F7FAF" w14:textId="62076CF3" w:rsidR="000C2A9F" w:rsidRPr="002A0327" w:rsidRDefault="000C2A9F" w:rsidP="000C2A9F">
            <w:pPr>
              <w:jc w:val="both"/>
              <w:cnfStyle w:val="000000010000" w:firstRow="0" w:lastRow="0" w:firstColumn="0" w:lastColumn="0" w:oddVBand="0" w:evenVBand="0" w:oddHBand="0" w:evenHBand="1" w:firstRowFirstColumn="0" w:firstRowLastColumn="0" w:lastRowFirstColumn="0" w:lastRowLastColumn="0"/>
              <w:rPr>
                <w:color w:val="17365D" w:themeColor="text2" w:themeShade="BF"/>
              </w:rPr>
            </w:pPr>
            <w:r w:rsidRPr="009B63E6">
              <w:rPr>
                <w:color w:val="17365D" w:themeColor="text2" w:themeShade="BF"/>
              </w:rPr>
              <w:t>Sistema Sanitario Nazionale ed assistenza agli anziani: limiti e criticità</w:t>
            </w:r>
          </w:p>
        </w:tc>
        <w:tc>
          <w:tcPr>
            <w:tcW w:w="446" w:type="pct"/>
          </w:tcPr>
          <w:p w14:paraId="47221A3D" w14:textId="1418A303" w:rsidR="000C2A9F" w:rsidRPr="000C2A9F" w:rsidRDefault="000C2A9F" w:rsidP="000C2A9F">
            <w:pPr>
              <w:pStyle w:val="Testonormale"/>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7365D" w:themeColor="text2" w:themeShade="BF"/>
                <w:sz w:val="24"/>
                <w:szCs w:val="24"/>
                <w:u w:val="single"/>
              </w:rPr>
            </w:pPr>
            <w:r w:rsidRPr="000C2A9F">
              <w:rPr>
                <w:rFonts w:asciiTheme="minorHAnsi" w:hAnsiTheme="minorHAnsi" w:cstheme="minorHAnsi"/>
                <w:color w:val="17365D" w:themeColor="text2" w:themeShade="BF"/>
                <w:sz w:val="24"/>
              </w:rPr>
              <w:t>B</w:t>
            </w:r>
          </w:p>
        </w:tc>
        <w:tc>
          <w:tcPr>
            <w:tcW w:w="1806" w:type="pct"/>
          </w:tcPr>
          <w:p w14:paraId="025582CF" w14:textId="77777777" w:rsidR="000C2A9F" w:rsidRPr="009B63E6" w:rsidRDefault="000C2A9F" w:rsidP="000C2A9F">
            <w:pPr>
              <w:pStyle w:val="Testonormale"/>
              <w:ind w:left="34" w:right="-25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7365D" w:themeColor="text2" w:themeShade="BF"/>
                <w:sz w:val="24"/>
                <w:szCs w:val="24"/>
                <w:u w:val="single"/>
              </w:rPr>
            </w:pPr>
            <w:r w:rsidRPr="009B63E6">
              <w:rPr>
                <w:rFonts w:asciiTheme="minorHAnsi" w:hAnsiTheme="minorHAnsi" w:cstheme="minorHAnsi"/>
                <w:color w:val="17365D" w:themeColor="text2" w:themeShade="BF"/>
                <w:sz w:val="24"/>
                <w:szCs w:val="24"/>
                <w:u w:val="single"/>
              </w:rPr>
              <w:t>Dario Leosco</w:t>
            </w:r>
          </w:p>
          <w:p w14:paraId="25880137" w14:textId="77777777" w:rsidR="000C2A9F" w:rsidRPr="009B63E6" w:rsidRDefault="000C2A9F" w:rsidP="000C2A9F">
            <w:pPr>
              <w:pStyle w:val="Testonormale"/>
              <w:ind w:left="34" w:right="-25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7365D" w:themeColor="text2" w:themeShade="BF"/>
                <w:sz w:val="24"/>
                <w:szCs w:val="24"/>
                <w:u w:val="single"/>
              </w:rPr>
            </w:pPr>
            <w:r w:rsidRPr="009B63E6">
              <w:rPr>
                <w:rFonts w:asciiTheme="minorHAnsi" w:hAnsiTheme="minorHAnsi" w:cstheme="minorHAnsi"/>
                <w:color w:val="17365D" w:themeColor="text2" w:themeShade="BF"/>
                <w:sz w:val="24"/>
                <w:szCs w:val="24"/>
                <w:u w:val="single"/>
              </w:rPr>
              <w:t>Leandro Cascavilla</w:t>
            </w:r>
          </w:p>
        </w:tc>
      </w:tr>
      <w:tr w:rsidR="000C2A9F" w:rsidRPr="00FA4589" w14:paraId="3E1DC178" w14:textId="77777777" w:rsidTr="00315FF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40" w:type="pct"/>
          </w:tcPr>
          <w:p w14:paraId="2D2B2580" w14:textId="17610FD6" w:rsidR="000C2A9F" w:rsidRPr="003A1486" w:rsidRDefault="004475D1" w:rsidP="000C2A9F">
            <w:pPr>
              <w:autoSpaceDE w:val="0"/>
              <w:autoSpaceDN w:val="0"/>
              <w:adjustRightInd w:val="0"/>
              <w:ind w:left="71"/>
              <w:rPr>
                <w:rFonts w:asciiTheme="minorHAnsi" w:hAnsiTheme="minorHAnsi" w:cstheme="minorHAnsi"/>
                <w:b w:val="0"/>
                <w:bCs w:val="0"/>
                <w:color w:val="1F497D" w:themeColor="text2"/>
                <w:u w:val="single"/>
              </w:rPr>
            </w:pPr>
            <w:r w:rsidRPr="003A1486">
              <w:rPr>
                <w:rFonts w:asciiTheme="minorHAnsi" w:hAnsiTheme="minorHAnsi" w:cstheme="minorHAnsi"/>
                <w:b w:val="0"/>
                <w:bCs w:val="0"/>
                <w:color w:val="1F497D" w:themeColor="text2"/>
                <w:u w:val="single"/>
              </w:rPr>
              <w:t xml:space="preserve">15.30 </w:t>
            </w:r>
          </w:p>
          <w:p w14:paraId="6B4A60C3" w14:textId="2BFAEE30" w:rsidR="000C2A9F" w:rsidRPr="003A1486" w:rsidRDefault="000C2A9F" w:rsidP="000C2A9F">
            <w:pPr>
              <w:autoSpaceDE w:val="0"/>
              <w:autoSpaceDN w:val="0"/>
              <w:adjustRightInd w:val="0"/>
              <w:ind w:left="71"/>
              <w:rPr>
                <w:rFonts w:asciiTheme="minorHAnsi" w:hAnsiTheme="minorHAnsi" w:cstheme="minorHAnsi"/>
                <w:b w:val="0"/>
                <w:bCs w:val="0"/>
                <w:color w:val="1F497D" w:themeColor="text2"/>
                <w:u w:val="single"/>
              </w:rPr>
            </w:pPr>
          </w:p>
        </w:tc>
        <w:tc>
          <w:tcPr>
            <w:tcW w:w="2208" w:type="pct"/>
          </w:tcPr>
          <w:p w14:paraId="1F6EFAB3" w14:textId="77777777" w:rsidR="000C2A9F" w:rsidRPr="009B63E6" w:rsidRDefault="000C2A9F" w:rsidP="000C2A9F">
            <w:pPr>
              <w:jc w:val="both"/>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9B63E6">
              <w:rPr>
                <w:color w:val="17365D" w:themeColor="text2" w:themeShade="BF"/>
              </w:rPr>
              <w:t>Il gruppo di studio sulle subintensive geriatriche della Società Italiana di Geriatria e Gerontologia</w:t>
            </w:r>
          </w:p>
          <w:p w14:paraId="7F946131" w14:textId="77777777" w:rsidR="000C2A9F" w:rsidRPr="009B63E6" w:rsidRDefault="000C2A9F" w:rsidP="000C2A9F">
            <w:pPr>
              <w:autoSpaceDE w:val="0"/>
              <w:autoSpaceDN w:val="0"/>
              <w:adjustRightInd w:val="0"/>
              <w:ind w:left="7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17365D" w:themeColor="text2" w:themeShade="BF"/>
              </w:rPr>
            </w:pPr>
          </w:p>
        </w:tc>
        <w:tc>
          <w:tcPr>
            <w:tcW w:w="446" w:type="pct"/>
          </w:tcPr>
          <w:p w14:paraId="7A618F88" w14:textId="7747D4D4" w:rsidR="000C2A9F" w:rsidRPr="000C2A9F" w:rsidRDefault="000C2A9F" w:rsidP="000C2A9F">
            <w:pPr>
              <w:pStyle w:val="Testonormale"/>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7365D" w:themeColor="text2" w:themeShade="BF"/>
                <w:sz w:val="24"/>
                <w:szCs w:val="24"/>
                <w:u w:val="single"/>
              </w:rPr>
            </w:pPr>
            <w:r w:rsidRPr="000C2A9F">
              <w:rPr>
                <w:rFonts w:asciiTheme="minorHAnsi" w:hAnsiTheme="minorHAnsi" w:cstheme="minorHAnsi"/>
                <w:color w:val="17365D" w:themeColor="text2" w:themeShade="BF"/>
                <w:sz w:val="24"/>
              </w:rPr>
              <w:t>B</w:t>
            </w:r>
          </w:p>
        </w:tc>
        <w:tc>
          <w:tcPr>
            <w:tcW w:w="1806" w:type="pct"/>
          </w:tcPr>
          <w:p w14:paraId="0BCC42A1" w14:textId="77777777" w:rsidR="000C2A9F" w:rsidRPr="009B63E6" w:rsidRDefault="000C2A9F" w:rsidP="000C2A9F">
            <w:pPr>
              <w:pStyle w:val="Testonormale"/>
              <w:ind w:left="34" w:right="-25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7365D" w:themeColor="text2" w:themeShade="BF"/>
                <w:sz w:val="24"/>
                <w:szCs w:val="24"/>
                <w:u w:val="single"/>
              </w:rPr>
            </w:pPr>
            <w:r w:rsidRPr="009B63E6">
              <w:rPr>
                <w:rFonts w:asciiTheme="minorHAnsi" w:hAnsiTheme="minorHAnsi" w:cstheme="minorHAnsi"/>
                <w:color w:val="17365D" w:themeColor="text2" w:themeShade="BF"/>
                <w:sz w:val="24"/>
                <w:szCs w:val="24"/>
                <w:u w:val="single"/>
              </w:rPr>
              <w:t>Pasquale Abete</w:t>
            </w:r>
          </w:p>
          <w:p w14:paraId="3624D575" w14:textId="77777777" w:rsidR="000C2A9F" w:rsidRPr="009B63E6" w:rsidRDefault="000C2A9F" w:rsidP="000C2A9F">
            <w:pPr>
              <w:pStyle w:val="Testonormale"/>
              <w:ind w:left="34" w:right="-25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7365D" w:themeColor="text2" w:themeShade="BF"/>
                <w:sz w:val="24"/>
                <w:szCs w:val="24"/>
                <w:u w:val="single"/>
              </w:rPr>
            </w:pPr>
            <w:r w:rsidRPr="009B63E6">
              <w:rPr>
                <w:rFonts w:asciiTheme="minorHAnsi" w:hAnsiTheme="minorHAnsi" w:cstheme="minorHAnsi"/>
                <w:color w:val="17365D" w:themeColor="text2" w:themeShade="BF"/>
                <w:sz w:val="24"/>
                <w:szCs w:val="24"/>
                <w:u w:val="single"/>
              </w:rPr>
              <w:t>Marcello Tritto</w:t>
            </w:r>
          </w:p>
        </w:tc>
      </w:tr>
      <w:tr w:rsidR="000C2A9F" w:rsidRPr="00FA4589" w14:paraId="4DD23A0A" w14:textId="77777777" w:rsidTr="00315FFA">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40" w:type="pct"/>
          </w:tcPr>
          <w:p w14:paraId="1693FBE0" w14:textId="3B2F0F0C" w:rsidR="000C2A9F" w:rsidRPr="003A1486" w:rsidRDefault="000C2A9F" w:rsidP="000C2A9F">
            <w:pPr>
              <w:autoSpaceDE w:val="0"/>
              <w:autoSpaceDN w:val="0"/>
              <w:adjustRightInd w:val="0"/>
              <w:ind w:left="71"/>
              <w:rPr>
                <w:rFonts w:asciiTheme="minorHAnsi" w:hAnsiTheme="minorHAnsi" w:cstheme="minorHAnsi"/>
                <w:b w:val="0"/>
                <w:bCs w:val="0"/>
                <w:color w:val="1F497D" w:themeColor="text2"/>
                <w:u w:val="single"/>
              </w:rPr>
            </w:pPr>
            <w:r w:rsidRPr="003A1486">
              <w:rPr>
                <w:rFonts w:asciiTheme="minorHAnsi" w:hAnsiTheme="minorHAnsi" w:cstheme="minorHAnsi"/>
                <w:b w:val="0"/>
                <w:bCs w:val="0"/>
                <w:color w:val="1F497D" w:themeColor="text2"/>
                <w:u w:val="single"/>
              </w:rPr>
              <w:t>16.</w:t>
            </w:r>
            <w:r w:rsidR="004475D1" w:rsidRPr="003A1486">
              <w:rPr>
                <w:rFonts w:asciiTheme="minorHAnsi" w:hAnsiTheme="minorHAnsi" w:cstheme="minorHAnsi"/>
                <w:b w:val="0"/>
                <w:bCs w:val="0"/>
                <w:color w:val="1F497D" w:themeColor="text2"/>
                <w:u w:val="single"/>
              </w:rPr>
              <w:t xml:space="preserve">00 </w:t>
            </w:r>
          </w:p>
        </w:tc>
        <w:tc>
          <w:tcPr>
            <w:tcW w:w="2208" w:type="pct"/>
          </w:tcPr>
          <w:p w14:paraId="46328DB3" w14:textId="77777777" w:rsidR="000C2A9F" w:rsidRPr="009B63E6" w:rsidRDefault="000C2A9F" w:rsidP="000C2A9F">
            <w:pPr>
              <w:jc w:val="both"/>
              <w:cnfStyle w:val="000000010000" w:firstRow="0" w:lastRow="0" w:firstColumn="0" w:lastColumn="0" w:oddVBand="0" w:evenVBand="0" w:oddHBand="0" w:evenHBand="1" w:firstRowFirstColumn="0" w:firstRowLastColumn="0" w:lastRowFirstColumn="0" w:lastRowLastColumn="0"/>
              <w:rPr>
                <w:color w:val="17365D" w:themeColor="text2" w:themeShade="BF"/>
              </w:rPr>
            </w:pPr>
            <w:r w:rsidRPr="009B63E6">
              <w:rPr>
                <w:color w:val="17365D" w:themeColor="text2" w:themeShade="BF"/>
              </w:rPr>
              <w:t>L’intelligenza artificiale ed innovazione tecnologica nell’alta intensità di cura</w:t>
            </w:r>
          </w:p>
          <w:p w14:paraId="1C72F741" w14:textId="77777777" w:rsidR="000C2A9F" w:rsidRPr="009B63E6" w:rsidRDefault="000C2A9F" w:rsidP="000C2A9F">
            <w:pPr>
              <w:jc w:val="both"/>
              <w:cnfStyle w:val="000000010000" w:firstRow="0" w:lastRow="0" w:firstColumn="0" w:lastColumn="0" w:oddVBand="0" w:evenVBand="0" w:oddHBand="0" w:evenHBand="1" w:firstRowFirstColumn="0" w:firstRowLastColumn="0" w:lastRowFirstColumn="0" w:lastRowLastColumn="0"/>
              <w:rPr>
                <w:color w:val="17365D" w:themeColor="text2" w:themeShade="BF"/>
              </w:rPr>
            </w:pPr>
            <w:r w:rsidRPr="009B63E6">
              <w:rPr>
                <w:color w:val="17365D" w:themeColor="text2" w:themeShade="BF"/>
              </w:rPr>
              <w:t xml:space="preserve">Introduce </w:t>
            </w:r>
          </w:p>
          <w:p w14:paraId="01842952" w14:textId="77777777" w:rsidR="000C2A9F" w:rsidRPr="009B63E6" w:rsidRDefault="000C2A9F" w:rsidP="000C2A9F">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color w:val="17365D" w:themeColor="text2" w:themeShade="BF"/>
              </w:rPr>
            </w:pPr>
          </w:p>
        </w:tc>
        <w:tc>
          <w:tcPr>
            <w:tcW w:w="446" w:type="pct"/>
          </w:tcPr>
          <w:p w14:paraId="4631E4D0" w14:textId="77F69851" w:rsidR="000C2A9F" w:rsidRPr="000C2A9F" w:rsidRDefault="000C2A9F" w:rsidP="000C2A9F">
            <w:pPr>
              <w:pStyle w:val="Testonormale"/>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7365D" w:themeColor="text2" w:themeShade="BF"/>
                <w:sz w:val="24"/>
                <w:szCs w:val="24"/>
                <w:u w:val="single"/>
              </w:rPr>
            </w:pPr>
            <w:r w:rsidRPr="000C2A9F">
              <w:rPr>
                <w:rFonts w:asciiTheme="minorHAnsi" w:hAnsiTheme="minorHAnsi" w:cstheme="minorHAnsi"/>
                <w:color w:val="17365D" w:themeColor="text2" w:themeShade="BF"/>
                <w:sz w:val="24"/>
              </w:rPr>
              <w:t>B</w:t>
            </w:r>
          </w:p>
        </w:tc>
        <w:tc>
          <w:tcPr>
            <w:tcW w:w="1806" w:type="pct"/>
          </w:tcPr>
          <w:p w14:paraId="0323D7FC" w14:textId="77777777" w:rsidR="000C2A9F" w:rsidRPr="009B63E6" w:rsidRDefault="000C2A9F" w:rsidP="000C2A9F">
            <w:pPr>
              <w:pStyle w:val="Testonormale"/>
              <w:ind w:left="34" w:right="-25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7365D" w:themeColor="text2" w:themeShade="BF"/>
                <w:sz w:val="24"/>
                <w:szCs w:val="24"/>
                <w:u w:val="single"/>
              </w:rPr>
            </w:pPr>
            <w:r w:rsidRPr="009B63E6">
              <w:rPr>
                <w:rFonts w:asciiTheme="minorHAnsi" w:hAnsiTheme="minorHAnsi" w:cstheme="minorHAnsi"/>
                <w:color w:val="17365D" w:themeColor="text2" w:themeShade="BF"/>
                <w:sz w:val="24"/>
                <w:szCs w:val="24"/>
                <w:u w:val="single"/>
              </w:rPr>
              <w:t>Francesco Giuliani</w:t>
            </w:r>
          </w:p>
          <w:p w14:paraId="4A50BDE4" w14:textId="77777777" w:rsidR="000C2A9F" w:rsidRDefault="000C2A9F" w:rsidP="000C2A9F">
            <w:pPr>
              <w:pStyle w:val="Testonormale"/>
              <w:ind w:left="34" w:right="-25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7365D" w:themeColor="text2" w:themeShade="BF"/>
                <w:sz w:val="24"/>
                <w:szCs w:val="24"/>
                <w:u w:val="single"/>
              </w:rPr>
            </w:pPr>
            <w:r w:rsidRPr="009B63E6">
              <w:rPr>
                <w:rFonts w:asciiTheme="minorHAnsi" w:hAnsiTheme="minorHAnsi" w:cstheme="minorHAnsi"/>
                <w:color w:val="17365D" w:themeColor="text2" w:themeShade="BF"/>
                <w:sz w:val="24"/>
                <w:szCs w:val="24"/>
                <w:u w:val="single"/>
              </w:rPr>
              <w:t>Daniele Sancarlo</w:t>
            </w:r>
          </w:p>
          <w:p w14:paraId="11218404" w14:textId="50DDF755" w:rsidR="009060C8" w:rsidRPr="009B63E6" w:rsidRDefault="009060C8" w:rsidP="000C2A9F">
            <w:pPr>
              <w:pStyle w:val="Testonormale"/>
              <w:ind w:left="34" w:right="-25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7365D" w:themeColor="text2" w:themeShade="BF"/>
                <w:sz w:val="24"/>
                <w:szCs w:val="24"/>
                <w:u w:val="single"/>
              </w:rPr>
            </w:pPr>
            <w:r>
              <w:rPr>
                <w:rFonts w:asciiTheme="minorHAnsi" w:hAnsiTheme="minorHAnsi" w:cstheme="minorHAnsi"/>
                <w:color w:val="17365D" w:themeColor="text2" w:themeShade="BF"/>
                <w:sz w:val="24"/>
                <w:szCs w:val="24"/>
                <w:u w:val="single"/>
              </w:rPr>
              <w:t>Francesco Ventrella</w:t>
            </w:r>
          </w:p>
        </w:tc>
      </w:tr>
      <w:tr w:rsidR="00644965" w:rsidRPr="00FA4589" w14:paraId="43C9EE53" w14:textId="77777777" w:rsidTr="00315FF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40" w:type="pct"/>
          </w:tcPr>
          <w:p w14:paraId="44C634F6" w14:textId="41B76C46" w:rsidR="00644965" w:rsidRPr="003A1486" w:rsidRDefault="004475D1" w:rsidP="006A5A94">
            <w:pPr>
              <w:autoSpaceDE w:val="0"/>
              <w:autoSpaceDN w:val="0"/>
              <w:adjustRightInd w:val="0"/>
              <w:ind w:left="71"/>
              <w:rPr>
                <w:rFonts w:asciiTheme="minorHAnsi" w:hAnsiTheme="minorHAnsi" w:cstheme="minorHAnsi"/>
                <w:b w:val="0"/>
                <w:bCs w:val="0"/>
                <w:color w:val="1F497D" w:themeColor="text2"/>
                <w:u w:val="single"/>
              </w:rPr>
            </w:pPr>
            <w:r w:rsidRPr="003A1486">
              <w:rPr>
                <w:rFonts w:asciiTheme="minorHAnsi" w:hAnsiTheme="minorHAnsi" w:cstheme="minorHAnsi"/>
                <w:b w:val="0"/>
                <w:bCs w:val="0"/>
                <w:color w:val="1F497D" w:themeColor="text2"/>
                <w:u w:val="single"/>
              </w:rPr>
              <w:t>16.30 -</w:t>
            </w:r>
          </w:p>
        </w:tc>
        <w:tc>
          <w:tcPr>
            <w:tcW w:w="2208" w:type="pct"/>
          </w:tcPr>
          <w:p w14:paraId="02EA87E1" w14:textId="128531D1" w:rsidR="00644965" w:rsidRPr="009B63E6" w:rsidRDefault="00644965" w:rsidP="006A5A94">
            <w:pPr>
              <w:jc w:val="both"/>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9B63E6">
              <w:rPr>
                <w:b/>
                <w:color w:val="17365D" w:themeColor="text2" w:themeShade="BF"/>
              </w:rPr>
              <w:t>COF</w:t>
            </w:r>
            <w:r w:rsidR="00D07078" w:rsidRPr="009B63E6">
              <w:rPr>
                <w:b/>
                <w:color w:val="17365D" w:themeColor="text2" w:themeShade="BF"/>
              </w:rPr>
              <w:t>F</w:t>
            </w:r>
            <w:r w:rsidRPr="009B63E6">
              <w:rPr>
                <w:b/>
                <w:color w:val="17365D" w:themeColor="text2" w:themeShade="BF"/>
              </w:rPr>
              <w:t>EE BREAK</w:t>
            </w:r>
          </w:p>
        </w:tc>
        <w:tc>
          <w:tcPr>
            <w:tcW w:w="446" w:type="pct"/>
          </w:tcPr>
          <w:p w14:paraId="7A6B734A" w14:textId="77777777" w:rsidR="00644965" w:rsidRPr="000C2A9F" w:rsidRDefault="00644965" w:rsidP="006A5A94">
            <w:pPr>
              <w:pStyle w:val="Testonormale"/>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7365D" w:themeColor="text2" w:themeShade="BF"/>
                <w:sz w:val="24"/>
                <w:szCs w:val="24"/>
                <w:u w:val="single"/>
              </w:rPr>
            </w:pPr>
          </w:p>
        </w:tc>
        <w:tc>
          <w:tcPr>
            <w:tcW w:w="1806" w:type="pct"/>
          </w:tcPr>
          <w:p w14:paraId="0732D2B4" w14:textId="77777777" w:rsidR="00644965" w:rsidRPr="009B63E6" w:rsidRDefault="00644965" w:rsidP="006A5A94">
            <w:pPr>
              <w:pStyle w:val="Testonormale"/>
              <w:ind w:left="34" w:right="-25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7365D" w:themeColor="text2" w:themeShade="BF"/>
                <w:sz w:val="24"/>
                <w:szCs w:val="24"/>
                <w:u w:val="single"/>
              </w:rPr>
            </w:pPr>
          </w:p>
        </w:tc>
      </w:tr>
      <w:tr w:rsidR="000C2A9F" w:rsidRPr="00FA4589" w14:paraId="14EFED8F" w14:textId="77777777" w:rsidTr="00315FFA">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40" w:type="pct"/>
          </w:tcPr>
          <w:p w14:paraId="15095F09" w14:textId="08A19DCA" w:rsidR="000C2A9F" w:rsidRPr="003A1486" w:rsidRDefault="004475D1" w:rsidP="000C2A9F">
            <w:pPr>
              <w:autoSpaceDE w:val="0"/>
              <w:autoSpaceDN w:val="0"/>
              <w:adjustRightInd w:val="0"/>
              <w:ind w:left="71"/>
              <w:rPr>
                <w:rFonts w:asciiTheme="minorHAnsi" w:hAnsiTheme="minorHAnsi" w:cstheme="minorHAnsi"/>
                <w:b w:val="0"/>
                <w:bCs w:val="0"/>
                <w:color w:val="1F497D" w:themeColor="text2"/>
                <w:u w:val="single"/>
              </w:rPr>
            </w:pPr>
            <w:r w:rsidRPr="003A1486">
              <w:rPr>
                <w:rFonts w:asciiTheme="minorHAnsi" w:hAnsiTheme="minorHAnsi" w:cstheme="minorHAnsi"/>
                <w:b w:val="0"/>
                <w:bCs w:val="0"/>
                <w:color w:val="1F497D" w:themeColor="text2"/>
                <w:u w:val="single"/>
              </w:rPr>
              <w:t xml:space="preserve">17.00 </w:t>
            </w:r>
          </w:p>
        </w:tc>
        <w:tc>
          <w:tcPr>
            <w:tcW w:w="2208" w:type="pct"/>
          </w:tcPr>
          <w:p w14:paraId="238FA819" w14:textId="77777777" w:rsidR="000C2A9F" w:rsidRPr="009B63E6" w:rsidRDefault="000C2A9F" w:rsidP="000C2A9F">
            <w:pPr>
              <w:autoSpaceDE w:val="0"/>
              <w:autoSpaceDN w:val="0"/>
              <w:adjustRightInd w:val="0"/>
              <w:ind w:left="71"/>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7365D" w:themeColor="text2" w:themeShade="BF"/>
              </w:rPr>
            </w:pPr>
            <w:r w:rsidRPr="009B63E6">
              <w:rPr>
                <w:rFonts w:asciiTheme="minorHAnsi" w:hAnsiTheme="minorHAnsi" w:cstheme="minorHAnsi"/>
                <w:color w:val="17365D" w:themeColor="text2" w:themeShade="BF"/>
              </w:rPr>
              <w:t>L’insufficienza respiratoria nell’anziano</w:t>
            </w:r>
          </w:p>
        </w:tc>
        <w:tc>
          <w:tcPr>
            <w:tcW w:w="446" w:type="pct"/>
          </w:tcPr>
          <w:p w14:paraId="59309A07" w14:textId="03C30E89" w:rsidR="000C2A9F" w:rsidRPr="000C2A9F" w:rsidRDefault="000C2A9F" w:rsidP="000C2A9F">
            <w:pPr>
              <w:pStyle w:val="Testonormale"/>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7365D" w:themeColor="text2" w:themeShade="BF"/>
                <w:sz w:val="24"/>
                <w:szCs w:val="24"/>
                <w:u w:val="single"/>
              </w:rPr>
            </w:pPr>
            <w:r w:rsidRPr="000C2A9F">
              <w:rPr>
                <w:rFonts w:asciiTheme="minorHAnsi" w:hAnsiTheme="minorHAnsi" w:cstheme="minorHAnsi"/>
                <w:color w:val="17365D" w:themeColor="text2" w:themeShade="BF"/>
                <w:sz w:val="24"/>
              </w:rPr>
              <w:t>B</w:t>
            </w:r>
          </w:p>
        </w:tc>
        <w:tc>
          <w:tcPr>
            <w:tcW w:w="1806" w:type="pct"/>
          </w:tcPr>
          <w:p w14:paraId="3891DB4E" w14:textId="77777777" w:rsidR="000C2A9F" w:rsidRPr="009B63E6" w:rsidRDefault="000C2A9F" w:rsidP="000C2A9F">
            <w:pPr>
              <w:pStyle w:val="Testonormale"/>
              <w:ind w:left="34" w:right="-25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7365D" w:themeColor="text2" w:themeShade="BF"/>
                <w:sz w:val="24"/>
                <w:szCs w:val="24"/>
                <w:u w:val="single"/>
              </w:rPr>
            </w:pPr>
            <w:r w:rsidRPr="009B63E6">
              <w:rPr>
                <w:rFonts w:asciiTheme="minorHAnsi" w:hAnsiTheme="minorHAnsi" w:cstheme="minorHAnsi"/>
                <w:color w:val="17365D" w:themeColor="text2" w:themeShade="BF"/>
                <w:sz w:val="24"/>
                <w:szCs w:val="24"/>
                <w:u w:val="single"/>
              </w:rPr>
              <w:t>Raffaele Antonelli Incalzi</w:t>
            </w:r>
          </w:p>
          <w:p w14:paraId="4E97143B" w14:textId="77777777" w:rsidR="000C2A9F" w:rsidRPr="009B63E6" w:rsidRDefault="000C2A9F" w:rsidP="000C2A9F">
            <w:pPr>
              <w:pStyle w:val="Testonormale"/>
              <w:ind w:left="34" w:right="-25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7365D" w:themeColor="text2" w:themeShade="BF"/>
                <w:sz w:val="24"/>
                <w:szCs w:val="24"/>
                <w:u w:val="single"/>
              </w:rPr>
            </w:pPr>
            <w:r w:rsidRPr="009B63E6">
              <w:rPr>
                <w:rFonts w:asciiTheme="minorHAnsi" w:hAnsiTheme="minorHAnsi" w:cstheme="minorHAnsi"/>
                <w:color w:val="17365D" w:themeColor="text2" w:themeShade="BF"/>
                <w:sz w:val="24"/>
                <w:szCs w:val="24"/>
                <w:u w:val="single"/>
              </w:rPr>
              <w:t>Anna Zito</w:t>
            </w:r>
          </w:p>
        </w:tc>
      </w:tr>
      <w:tr w:rsidR="000C2A9F" w:rsidRPr="00FA4589" w14:paraId="474DA345" w14:textId="77777777" w:rsidTr="00315FF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40" w:type="pct"/>
          </w:tcPr>
          <w:p w14:paraId="53793D6C" w14:textId="7CC0B9B7" w:rsidR="000C2A9F" w:rsidRPr="003A1486" w:rsidRDefault="004475D1" w:rsidP="000C2A9F">
            <w:pPr>
              <w:autoSpaceDE w:val="0"/>
              <w:autoSpaceDN w:val="0"/>
              <w:adjustRightInd w:val="0"/>
              <w:ind w:left="71"/>
              <w:rPr>
                <w:rFonts w:asciiTheme="minorHAnsi" w:hAnsiTheme="minorHAnsi" w:cstheme="minorHAnsi"/>
                <w:b w:val="0"/>
                <w:bCs w:val="0"/>
                <w:color w:val="1F497D" w:themeColor="text2"/>
                <w:u w:val="single"/>
              </w:rPr>
            </w:pPr>
            <w:r w:rsidRPr="003A1486">
              <w:rPr>
                <w:rFonts w:asciiTheme="minorHAnsi" w:hAnsiTheme="minorHAnsi" w:cstheme="minorHAnsi"/>
                <w:b w:val="0"/>
                <w:bCs w:val="0"/>
                <w:color w:val="1F497D" w:themeColor="text2"/>
                <w:u w:val="single"/>
              </w:rPr>
              <w:t>17.</w:t>
            </w:r>
            <w:r w:rsidR="009B2075" w:rsidRPr="003A1486">
              <w:rPr>
                <w:rFonts w:asciiTheme="minorHAnsi" w:hAnsiTheme="minorHAnsi" w:cstheme="minorHAnsi"/>
                <w:b w:val="0"/>
                <w:bCs w:val="0"/>
                <w:color w:val="1F497D" w:themeColor="text2"/>
                <w:u w:val="single"/>
              </w:rPr>
              <w:t>3</w:t>
            </w:r>
            <w:r w:rsidRPr="003A1486">
              <w:rPr>
                <w:rFonts w:asciiTheme="minorHAnsi" w:hAnsiTheme="minorHAnsi" w:cstheme="minorHAnsi"/>
                <w:b w:val="0"/>
                <w:bCs w:val="0"/>
                <w:color w:val="1F497D" w:themeColor="text2"/>
                <w:u w:val="single"/>
              </w:rPr>
              <w:t xml:space="preserve">0 </w:t>
            </w:r>
          </w:p>
        </w:tc>
        <w:tc>
          <w:tcPr>
            <w:tcW w:w="2208" w:type="pct"/>
          </w:tcPr>
          <w:p w14:paraId="53797115" w14:textId="57E0140B" w:rsidR="000C2A9F" w:rsidRPr="002A0327" w:rsidRDefault="000C2A9F" w:rsidP="000C2A9F">
            <w:pPr>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9B63E6">
              <w:rPr>
                <w:color w:val="17365D" w:themeColor="text2" w:themeShade="BF"/>
              </w:rPr>
              <w:t>Il paziente cronicamente critico</w:t>
            </w:r>
          </w:p>
        </w:tc>
        <w:tc>
          <w:tcPr>
            <w:tcW w:w="446" w:type="pct"/>
          </w:tcPr>
          <w:p w14:paraId="74F40FE9" w14:textId="4E803760" w:rsidR="000C2A9F" w:rsidRPr="000C2A9F" w:rsidRDefault="000C2A9F" w:rsidP="000C2A9F">
            <w:pPr>
              <w:pStyle w:val="Testonormale"/>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7365D" w:themeColor="text2" w:themeShade="BF"/>
                <w:sz w:val="24"/>
                <w:szCs w:val="24"/>
                <w:u w:val="single"/>
              </w:rPr>
            </w:pPr>
            <w:r w:rsidRPr="000C2A9F">
              <w:rPr>
                <w:rFonts w:asciiTheme="minorHAnsi" w:hAnsiTheme="minorHAnsi" w:cstheme="minorHAnsi"/>
                <w:color w:val="17365D" w:themeColor="text2" w:themeShade="BF"/>
                <w:sz w:val="24"/>
              </w:rPr>
              <w:t>B</w:t>
            </w:r>
          </w:p>
        </w:tc>
        <w:tc>
          <w:tcPr>
            <w:tcW w:w="1806" w:type="pct"/>
          </w:tcPr>
          <w:p w14:paraId="52136351" w14:textId="77777777" w:rsidR="000C2A9F" w:rsidRPr="009B63E6" w:rsidRDefault="000C2A9F" w:rsidP="000C2A9F">
            <w:pPr>
              <w:pStyle w:val="Testonormale"/>
              <w:ind w:left="34" w:right="-25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7365D" w:themeColor="text2" w:themeShade="BF"/>
                <w:sz w:val="24"/>
                <w:szCs w:val="24"/>
                <w:u w:val="single"/>
              </w:rPr>
            </w:pPr>
            <w:r w:rsidRPr="009B63E6">
              <w:rPr>
                <w:rFonts w:asciiTheme="minorHAnsi" w:hAnsiTheme="minorHAnsi" w:cstheme="minorHAnsi"/>
                <w:color w:val="17365D" w:themeColor="text2" w:themeShade="BF"/>
                <w:sz w:val="24"/>
                <w:szCs w:val="24"/>
                <w:u w:val="single"/>
              </w:rPr>
              <w:t>Antonio Greco</w:t>
            </w:r>
          </w:p>
          <w:p w14:paraId="4CD5F610" w14:textId="77777777" w:rsidR="000C2A9F" w:rsidRPr="009B63E6" w:rsidRDefault="000C2A9F" w:rsidP="000C2A9F">
            <w:pPr>
              <w:pStyle w:val="Testonormale"/>
              <w:ind w:left="34" w:right="-25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7365D" w:themeColor="text2" w:themeShade="BF"/>
                <w:sz w:val="24"/>
                <w:szCs w:val="24"/>
                <w:u w:val="single"/>
              </w:rPr>
            </w:pPr>
            <w:r w:rsidRPr="009B63E6">
              <w:rPr>
                <w:rFonts w:asciiTheme="minorHAnsi" w:hAnsiTheme="minorHAnsi" w:cstheme="minorHAnsi"/>
                <w:color w:val="17365D" w:themeColor="text2" w:themeShade="BF"/>
                <w:sz w:val="24"/>
                <w:szCs w:val="24"/>
                <w:u w:val="single"/>
              </w:rPr>
              <w:t>Mariangela D’Agostino</w:t>
            </w:r>
          </w:p>
        </w:tc>
      </w:tr>
      <w:tr w:rsidR="000C2A9F" w:rsidRPr="00FA4589" w14:paraId="3D566924" w14:textId="77777777" w:rsidTr="00315FFA">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40" w:type="pct"/>
          </w:tcPr>
          <w:p w14:paraId="087D77A5" w14:textId="5589FCB6" w:rsidR="000C2A9F" w:rsidRPr="003A1486" w:rsidRDefault="000C2A9F" w:rsidP="000C2A9F">
            <w:pPr>
              <w:autoSpaceDE w:val="0"/>
              <w:autoSpaceDN w:val="0"/>
              <w:adjustRightInd w:val="0"/>
              <w:ind w:left="71"/>
              <w:rPr>
                <w:rFonts w:asciiTheme="minorHAnsi" w:hAnsiTheme="minorHAnsi" w:cstheme="minorHAnsi"/>
                <w:b w:val="0"/>
                <w:bCs w:val="0"/>
                <w:color w:val="1F497D" w:themeColor="text2"/>
                <w:u w:val="single"/>
              </w:rPr>
            </w:pPr>
            <w:r w:rsidRPr="003A1486">
              <w:rPr>
                <w:rFonts w:asciiTheme="minorHAnsi" w:hAnsiTheme="minorHAnsi" w:cstheme="minorHAnsi"/>
                <w:b w:val="0"/>
                <w:bCs w:val="0"/>
                <w:color w:val="1F497D" w:themeColor="text2"/>
                <w:u w:val="single"/>
              </w:rPr>
              <w:t>1</w:t>
            </w:r>
            <w:r w:rsidR="004475D1" w:rsidRPr="003A1486">
              <w:rPr>
                <w:rFonts w:asciiTheme="minorHAnsi" w:hAnsiTheme="minorHAnsi" w:cstheme="minorHAnsi"/>
                <w:b w:val="0"/>
                <w:bCs w:val="0"/>
                <w:color w:val="1F497D" w:themeColor="text2"/>
                <w:u w:val="single"/>
              </w:rPr>
              <w:t>8.00</w:t>
            </w:r>
          </w:p>
        </w:tc>
        <w:tc>
          <w:tcPr>
            <w:tcW w:w="2208" w:type="pct"/>
          </w:tcPr>
          <w:p w14:paraId="5063A5CB" w14:textId="77777777" w:rsidR="000C2A9F" w:rsidRPr="009B63E6" w:rsidRDefault="000C2A9F" w:rsidP="000C2A9F">
            <w:pPr>
              <w:autoSpaceDE w:val="0"/>
              <w:autoSpaceDN w:val="0"/>
              <w:adjustRightInd w:val="0"/>
              <w:ind w:left="71"/>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7365D" w:themeColor="text2" w:themeShade="BF"/>
              </w:rPr>
            </w:pPr>
            <w:r w:rsidRPr="009B63E6">
              <w:rPr>
                <w:rFonts w:asciiTheme="minorHAnsi" w:hAnsiTheme="minorHAnsi" w:cstheme="minorHAnsi"/>
                <w:color w:val="17365D" w:themeColor="text2" w:themeShade="BF"/>
              </w:rPr>
              <w:t>Il ruolo dello pneumologo</w:t>
            </w:r>
          </w:p>
        </w:tc>
        <w:tc>
          <w:tcPr>
            <w:tcW w:w="446" w:type="pct"/>
          </w:tcPr>
          <w:p w14:paraId="19DC4712" w14:textId="52AB7F9E" w:rsidR="000C2A9F" w:rsidRPr="000C2A9F" w:rsidRDefault="000C2A9F" w:rsidP="000C2A9F">
            <w:pPr>
              <w:pStyle w:val="Testonormale"/>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7365D" w:themeColor="text2" w:themeShade="BF"/>
                <w:sz w:val="24"/>
                <w:szCs w:val="24"/>
                <w:u w:val="single"/>
              </w:rPr>
            </w:pPr>
            <w:r w:rsidRPr="000C2A9F">
              <w:rPr>
                <w:rFonts w:asciiTheme="minorHAnsi" w:hAnsiTheme="minorHAnsi" w:cstheme="minorHAnsi"/>
                <w:color w:val="17365D" w:themeColor="text2" w:themeShade="BF"/>
                <w:sz w:val="24"/>
              </w:rPr>
              <w:t>B</w:t>
            </w:r>
          </w:p>
        </w:tc>
        <w:tc>
          <w:tcPr>
            <w:tcW w:w="1806" w:type="pct"/>
          </w:tcPr>
          <w:p w14:paraId="329F4DB7" w14:textId="77777777" w:rsidR="000C2A9F" w:rsidRPr="009B63E6" w:rsidRDefault="000C2A9F" w:rsidP="000C2A9F">
            <w:pPr>
              <w:pStyle w:val="Testonormale"/>
              <w:ind w:left="34" w:right="-25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7365D" w:themeColor="text2" w:themeShade="BF"/>
                <w:sz w:val="24"/>
                <w:szCs w:val="24"/>
                <w:u w:val="single"/>
              </w:rPr>
            </w:pPr>
            <w:r w:rsidRPr="009B63E6">
              <w:rPr>
                <w:rFonts w:asciiTheme="minorHAnsi" w:hAnsiTheme="minorHAnsi" w:cstheme="minorHAnsi"/>
                <w:color w:val="17365D" w:themeColor="text2" w:themeShade="BF"/>
                <w:sz w:val="24"/>
                <w:szCs w:val="24"/>
                <w:u w:val="single"/>
              </w:rPr>
              <w:t>Cristiano Carbonelli</w:t>
            </w:r>
          </w:p>
          <w:p w14:paraId="648B0656" w14:textId="347445B9" w:rsidR="000C2A9F" w:rsidRDefault="000C2A9F" w:rsidP="000C2A9F">
            <w:pPr>
              <w:pStyle w:val="Testonormale"/>
              <w:ind w:left="34" w:right="-25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7365D" w:themeColor="text2" w:themeShade="BF"/>
                <w:sz w:val="24"/>
                <w:szCs w:val="24"/>
                <w:u w:val="single"/>
              </w:rPr>
            </w:pPr>
            <w:r w:rsidRPr="009B63E6">
              <w:rPr>
                <w:rFonts w:asciiTheme="minorHAnsi" w:hAnsiTheme="minorHAnsi" w:cstheme="minorHAnsi"/>
                <w:color w:val="17365D" w:themeColor="text2" w:themeShade="BF"/>
                <w:sz w:val="24"/>
                <w:szCs w:val="24"/>
                <w:u w:val="single"/>
              </w:rPr>
              <w:t>Andy Sutk</w:t>
            </w:r>
            <w:r w:rsidR="002B0B19">
              <w:rPr>
                <w:rFonts w:asciiTheme="minorHAnsi" w:hAnsiTheme="minorHAnsi" w:cstheme="minorHAnsi"/>
                <w:color w:val="17365D" w:themeColor="text2" w:themeShade="BF"/>
                <w:sz w:val="24"/>
                <w:szCs w:val="24"/>
                <w:u w:val="single"/>
              </w:rPr>
              <w:t>i</w:t>
            </w:r>
          </w:p>
          <w:p w14:paraId="24752698" w14:textId="0E674066" w:rsidR="009060C8" w:rsidRPr="009B63E6" w:rsidRDefault="009060C8" w:rsidP="000C2A9F">
            <w:pPr>
              <w:pStyle w:val="Testonormale"/>
              <w:ind w:left="34" w:right="-25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7365D" w:themeColor="text2" w:themeShade="BF"/>
                <w:sz w:val="24"/>
                <w:szCs w:val="24"/>
                <w:u w:val="single"/>
              </w:rPr>
            </w:pPr>
            <w:r>
              <w:rPr>
                <w:rFonts w:asciiTheme="minorHAnsi" w:hAnsiTheme="minorHAnsi" w:cstheme="minorHAnsi"/>
                <w:color w:val="17365D" w:themeColor="text2" w:themeShade="BF"/>
                <w:sz w:val="24"/>
                <w:szCs w:val="24"/>
                <w:u w:val="single"/>
              </w:rPr>
              <w:t>Cecilia Cisternino</w:t>
            </w:r>
          </w:p>
        </w:tc>
      </w:tr>
      <w:tr w:rsidR="000C2A9F" w:rsidRPr="00FA4589" w14:paraId="7D2A2E65" w14:textId="77777777" w:rsidTr="00315FF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40" w:type="pct"/>
          </w:tcPr>
          <w:p w14:paraId="370C4E57" w14:textId="5582248B" w:rsidR="000C2A9F" w:rsidRPr="003A1486" w:rsidRDefault="004475D1" w:rsidP="000C2A9F">
            <w:pPr>
              <w:autoSpaceDE w:val="0"/>
              <w:autoSpaceDN w:val="0"/>
              <w:adjustRightInd w:val="0"/>
              <w:ind w:left="71"/>
              <w:rPr>
                <w:rFonts w:asciiTheme="minorHAnsi" w:hAnsiTheme="minorHAnsi" w:cstheme="minorHAnsi"/>
                <w:b w:val="0"/>
                <w:bCs w:val="0"/>
                <w:color w:val="1F497D" w:themeColor="text2"/>
                <w:u w:val="single"/>
              </w:rPr>
            </w:pPr>
            <w:r w:rsidRPr="003A1486">
              <w:rPr>
                <w:rFonts w:asciiTheme="minorHAnsi" w:hAnsiTheme="minorHAnsi" w:cstheme="minorHAnsi"/>
                <w:b w:val="0"/>
                <w:bCs w:val="0"/>
                <w:color w:val="1F497D" w:themeColor="text2"/>
                <w:u w:val="single"/>
              </w:rPr>
              <w:t>18.</w:t>
            </w:r>
            <w:r w:rsidR="009B2075" w:rsidRPr="003A1486">
              <w:rPr>
                <w:rFonts w:asciiTheme="minorHAnsi" w:hAnsiTheme="minorHAnsi" w:cstheme="minorHAnsi"/>
                <w:b w:val="0"/>
                <w:bCs w:val="0"/>
                <w:color w:val="1F497D" w:themeColor="text2"/>
                <w:u w:val="single"/>
              </w:rPr>
              <w:t>3</w:t>
            </w:r>
            <w:r w:rsidRPr="003A1486">
              <w:rPr>
                <w:rFonts w:asciiTheme="minorHAnsi" w:hAnsiTheme="minorHAnsi" w:cstheme="minorHAnsi"/>
                <w:b w:val="0"/>
                <w:bCs w:val="0"/>
                <w:color w:val="1F497D" w:themeColor="text2"/>
                <w:u w:val="single"/>
              </w:rPr>
              <w:t xml:space="preserve">0 </w:t>
            </w:r>
          </w:p>
        </w:tc>
        <w:tc>
          <w:tcPr>
            <w:tcW w:w="2208" w:type="pct"/>
          </w:tcPr>
          <w:p w14:paraId="1C4A4169" w14:textId="77777777" w:rsidR="000C2A9F" w:rsidRDefault="000C2A9F" w:rsidP="000C2A9F">
            <w:pPr>
              <w:autoSpaceDE w:val="0"/>
              <w:autoSpaceDN w:val="0"/>
              <w:adjustRightInd w:val="0"/>
              <w:ind w:left="7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7365D" w:themeColor="text2" w:themeShade="BF"/>
              </w:rPr>
            </w:pPr>
            <w:r w:rsidRPr="009B63E6">
              <w:rPr>
                <w:rFonts w:asciiTheme="minorHAnsi" w:hAnsiTheme="minorHAnsi" w:cstheme="minorHAnsi"/>
                <w:color w:val="17365D" w:themeColor="text2" w:themeShade="BF"/>
              </w:rPr>
              <w:t>Il ruolo del rianimatore</w:t>
            </w:r>
          </w:p>
          <w:p w14:paraId="6E262549" w14:textId="66EB06E5" w:rsidR="00857350" w:rsidRPr="009B63E6" w:rsidRDefault="00857350" w:rsidP="000C2A9F">
            <w:pPr>
              <w:autoSpaceDE w:val="0"/>
              <w:autoSpaceDN w:val="0"/>
              <w:adjustRightInd w:val="0"/>
              <w:ind w:left="7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7365D" w:themeColor="text2" w:themeShade="BF"/>
              </w:rPr>
            </w:pPr>
            <w:r>
              <w:rPr>
                <w:rFonts w:asciiTheme="minorHAnsi" w:hAnsiTheme="minorHAnsi" w:cstheme="minorHAnsi"/>
                <w:color w:val="17365D" w:themeColor="text2" w:themeShade="BF"/>
              </w:rPr>
              <w:t>Introduce</w:t>
            </w:r>
          </w:p>
        </w:tc>
        <w:tc>
          <w:tcPr>
            <w:tcW w:w="446" w:type="pct"/>
          </w:tcPr>
          <w:p w14:paraId="48715EE0" w14:textId="2BDFA00A" w:rsidR="000C2A9F" w:rsidRPr="000C2A9F" w:rsidRDefault="000C2A9F" w:rsidP="000C2A9F">
            <w:pPr>
              <w:pStyle w:val="Testonormale"/>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7365D" w:themeColor="text2" w:themeShade="BF"/>
                <w:sz w:val="24"/>
                <w:szCs w:val="24"/>
                <w:u w:val="single"/>
              </w:rPr>
            </w:pPr>
            <w:r w:rsidRPr="000C2A9F">
              <w:rPr>
                <w:rFonts w:asciiTheme="minorHAnsi" w:hAnsiTheme="minorHAnsi" w:cstheme="minorHAnsi"/>
                <w:color w:val="17365D" w:themeColor="text2" w:themeShade="BF"/>
                <w:sz w:val="24"/>
              </w:rPr>
              <w:t>B</w:t>
            </w:r>
          </w:p>
        </w:tc>
        <w:tc>
          <w:tcPr>
            <w:tcW w:w="1806" w:type="pct"/>
          </w:tcPr>
          <w:p w14:paraId="40518CDE" w14:textId="7BD21A8B" w:rsidR="000C2A9F" w:rsidRPr="009B63E6" w:rsidRDefault="00857350" w:rsidP="000C2A9F">
            <w:pPr>
              <w:pStyle w:val="Testonormale"/>
              <w:ind w:left="34" w:right="-25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7365D" w:themeColor="text2" w:themeShade="BF"/>
                <w:sz w:val="24"/>
                <w:szCs w:val="24"/>
                <w:u w:val="single"/>
              </w:rPr>
            </w:pPr>
            <w:r>
              <w:rPr>
                <w:rFonts w:asciiTheme="minorHAnsi" w:hAnsiTheme="minorHAnsi" w:cstheme="minorHAnsi"/>
                <w:color w:val="17365D" w:themeColor="text2" w:themeShade="BF"/>
                <w:sz w:val="24"/>
                <w:szCs w:val="24"/>
                <w:u w:val="single"/>
              </w:rPr>
              <w:t>Giovanni Gorgoglione</w:t>
            </w:r>
          </w:p>
          <w:p w14:paraId="13960428" w14:textId="1050DA33" w:rsidR="000C2A9F" w:rsidRPr="009B63E6" w:rsidRDefault="00857350" w:rsidP="000C2A9F">
            <w:pPr>
              <w:pStyle w:val="Testonormale"/>
              <w:ind w:left="34" w:right="-25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7365D" w:themeColor="text2" w:themeShade="BF"/>
                <w:sz w:val="24"/>
                <w:szCs w:val="24"/>
                <w:u w:val="single"/>
              </w:rPr>
            </w:pPr>
            <w:r>
              <w:rPr>
                <w:rFonts w:asciiTheme="minorHAnsi" w:hAnsiTheme="minorHAnsi" w:cstheme="minorHAnsi"/>
                <w:color w:val="17365D" w:themeColor="text2" w:themeShade="BF"/>
                <w:sz w:val="24"/>
                <w:szCs w:val="24"/>
                <w:u w:val="single"/>
              </w:rPr>
              <w:t>Aldo Manuali – Francesco Greco</w:t>
            </w:r>
          </w:p>
        </w:tc>
      </w:tr>
      <w:tr w:rsidR="004475D1" w:rsidRPr="00FA4589" w14:paraId="712BFB9D" w14:textId="77777777" w:rsidTr="00315FFA">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40" w:type="pct"/>
          </w:tcPr>
          <w:p w14:paraId="7B2BC121" w14:textId="64F63CAA" w:rsidR="004475D1" w:rsidRPr="003A1486" w:rsidRDefault="009B2075" w:rsidP="000C2A9F">
            <w:pPr>
              <w:autoSpaceDE w:val="0"/>
              <w:autoSpaceDN w:val="0"/>
              <w:adjustRightInd w:val="0"/>
              <w:ind w:left="71"/>
              <w:rPr>
                <w:rFonts w:asciiTheme="minorHAnsi" w:hAnsiTheme="minorHAnsi" w:cstheme="minorHAnsi"/>
                <w:b w:val="0"/>
                <w:bCs w:val="0"/>
                <w:color w:val="1F497D" w:themeColor="text2"/>
                <w:u w:val="single"/>
              </w:rPr>
            </w:pPr>
            <w:r w:rsidRPr="003A1486">
              <w:rPr>
                <w:rFonts w:asciiTheme="minorHAnsi" w:hAnsiTheme="minorHAnsi" w:cstheme="minorHAnsi"/>
                <w:b w:val="0"/>
                <w:bCs w:val="0"/>
                <w:color w:val="1F497D" w:themeColor="text2"/>
                <w:u w:val="single"/>
              </w:rPr>
              <w:t>19.00</w:t>
            </w:r>
          </w:p>
        </w:tc>
        <w:tc>
          <w:tcPr>
            <w:tcW w:w="2208" w:type="pct"/>
          </w:tcPr>
          <w:p w14:paraId="589D066C" w14:textId="6E4029CA" w:rsidR="004475D1" w:rsidRPr="009B63E6" w:rsidRDefault="004475D1" w:rsidP="000C2A9F">
            <w:pPr>
              <w:autoSpaceDE w:val="0"/>
              <w:autoSpaceDN w:val="0"/>
              <w:adjustRightInd w:val="0"/>
              <w:ind w:left="71"/>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7365D" w:themeColor="text2" w:themeShade="BF"/>
              </w:rPr>
            </w:pPr>
            <w:r>
              <w:rPr>
                <w:rFonts w:asciiTheme="minorHAnsi" w:hAnsiTheme="minorHAnsi" w:cstheme="minorHAnsi"/>
                <w:color w:val="17365D" w:themeColor="text2" w:themeShade="BF"/>
              </w:rPr>
              <w:t>DISCUSSIONE</w:t>
            </w:r>
          </w:p>
        </w:tc>
        <w:tc>
          <w:tcPr>
            <w:tcW w:w="446" w:type="pct"/>
          </w:tcPr>
          <w:p w14:paraId="1B0C4BC2" w14:textId="2E902318" w:rsidR="004475D1" w:rsidRPr="000C2A9F" w:rsidRDefault="004475D1" w:rsidP="000C2A9F">
            <w:pPr>
              <w:pStyle w:val="Testonormale"/>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7365D" w:themeColor="text2" w:themeShade="BF"/>
                <w:sz w:val="24"/>
              </w:rPr>
            </w:pPr>
            <w:r>
              <w:rPr>
                <w:rFonts w:asciiTheme="minorHAnsi" w:hAnsiTheme="minorHAnsi" w:cstheme="minorHAnsi"/>
                <w:color w:val="17365D" w:themeColor="text2" w:themeShade="BF"/>
                <w:sz w:val="24"/>
              </w:rPr>
              <w:t>D</w:t>
            </w:r>
          </w:p>
        </w:tc>
        <w:tc>
          <w:tcPr>
            <w:tcW w:w="1806" w:type="pct"/>
          </w:tcPr>
          <w:p w14:paraId="41C301E1" w14:textId="77777777" w:rsidR="004475D1" w:rsidRPr="009B63E6" w:rsidRDefault="004475D1" w:rsidP="000C2A9F">
            <w:pPr>
              <w:pStyle w:val="Testonormale"/>
              <w:ind w:left="34" w:right="-25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7365D" w:themeColor="text2" w:themeShade="BF"/>
                <w:sz w:val="24"/>
                <w:szCs w:val="24"/>
                <w:u w:val="single"/>
              </w:rPr>
            </w:pPr>
          </w:p>
        </w:tc>
      </w:tr>
      <w:tr w:rsidR="006A5A94" w:rsidRPr="00FA4589" w14:paraId="2EC38151" w14:textId="77777777" w:rsidTr="00315FF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40" w:type="pct"/>
          </w:tcPr>
          <w:p w14:paraId="251E7016" w14:textId="77777777" w:rsidR="006A5A94" w:rsidRPr="003A1486" w:rsidRDefault="006A5A94" w:rsidP="004475D1">
            <w:pPr>
              <w:autoSpaceDE w:val="0"/>
              <w:autoSpaceDN w:val="0"/>
              <w:adjustRightInd w:val="0"/>
              <w:rPr>
                <w:rFonts w:asciiTheme="minorHAnsi" w:hAnsiTheme="minorHAnsi" w:cstheme="minorHAnsi"/>
                <w:b w:val="0"/>
                <w:bCs w:val="0"/>
                <w:color w:val="1F497D" w:themeColor="text2"/>
                <w:u w:val="single"/>
              </w:rPr>
            </w:pPr>
          </w:p>
        </w:tc>
        <w:tc>
          <w:tcPr>
            <w:tcW w:w="2208" w:type="pct"/>
          </w:tcPr>
          <w:p w14:paraId="1BBEC44D" w14:textId="2C6230B0" w:rsidR="006A5A94" w:rsidRPr="004475D1" w:rsidRDefault="006A5A94" w:rsidP="00BE0FC8">
            <w:pPr>
              <w:cnfStyle w:val="000000100000" w:firstRow="0" w:lastRow="0" w:firstColumn="0" w:lastColumn="0" w:oddVBand="0" w:evenVBand="0" w:oddHBand="1" w:evenHBand="0" w:firstRowFirstColumn="0" w:firstRowLastColumn="0" w:lastRowFirstColumn="0" w:lastRowLastColumn="0"/>
              <w:rPr>
                <w:b/>
                <w:bCs/>
                <w:color w:val="17365D" w:themeColor="text2" w:themeShade="BF"/>
              </w:rPr>
            </w:pPr>
            <w:r w:rsidRPr="009B63E6">
              <w:rPr>
                <w:b/>
                <w:bCs/>
                <w:color w:val="17365D" w:themeColor="text2" w:themeShade="BF"/>
              </w:rPr>
              <w:t>VENERDI’ 15 MAGGIO 2026 MATTINA</w:t>
            </w:r>
          </w:p>
        </w:tc>
        <w:tc>
          <w:tcPr>
            <w:tcW w:w="446" w:type="pct"/>
          </w:tcPr>
          <w:p w14:paraId="007D7C51" w14:textId="77777777" w:rsidR="006A5A94" w:rsidRPr="000C2A9F" w:rsidRDefault="006A5A94" w:rsidP="006A5A94">
            <w:pPr>
              <w:pStyle w:val="Testonormale"/>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7365D" w:themeColor="text2" w:themeShade="BF"/>
                <w:sz w:val="24"/>
                <w:szCs w:val="24"/>
                <w:u w:val="single"/>
              </w:rPr>
            </w:pPr>
          </w:p>
        </w:tc>
        <w:tc>
          <w:tcPr>
            <w:tcW w:w="1806" w:type="pct"/>
          </w:tcPr>
          <w:p w14:paraId="6916E7B2" w14:textId="77777777" w:rsidR="006A5A94" w:rsidRPr="009B63E6" w:rsidRDefault="006A5A94" w:rsidP="006A5A94">
            <w:pPr>
              <w:pStyle w:val="Testonormale"/>
              <w:ind w:left="34" w:right="-25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7365D" w:themeColor="text2" w:themeShade="BF"/>
                <w:sz w:val="24"/>
                <w:szCs w:val="24"/>
                <w:u w:val="single"/>
              </w:rPr>
            </w:pPr>
          </w:p>
        </w:tc>
      </w:tr>
      <w:tr w:rsidR="004475D1" w:rsidRPr="00FA4589" w14:paraId="185A7D82" w14:textId="77777777" w:rsidTr="00315FFA">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40" w:type="pct"/>
          </w:tcPr>
          <w:p w14:paraId="48349DE0" w14:textId="7C5DBDE0" w:rsidR="004475D1" w:rsidRPr="003A1486" w:rsidRDefault="00254801" w:rsidP="004475D1">
            <w:pPr>
              <w:autoSpaceDE w:val="0"/>
              <w:autoSpaceDN w:val="0"/>
              <w:adjustRightInd w:val="0"/>
              <w:rPr>
                <w:rFonts w:asciiTheme="minorHAnsi" w:hAnsiTheme="minorHAnsi" w:cstheme="minorHAnsi"/>
                <w:b w:val="0"/>
                <w:bCs w:val="0"/>
                <w:color w:val="1F497D" w:themeColor="text2"/>
                <w:u w:val="single"/>
              </w:rPr>
            </w:pPr>
            <w:r>
              <w:rPr>
                <w:rFonts w:asciiTheme="minorHAnsi" w:hAnsiTheme="minorHAnsi" w:cstheme="minorHAnsi"/>
                <w:b w:val="0"/>
                <w:bCs w:val="0"/>
                <w:color w:val="1F497D" w:themeColor="text2"/>
                <w:u w:val="single"/>
              </w:rPr>
              <w:t>9.</w:t>
            </w:r>
          </w:p>
        </w:tc>
        <w:tc>
          <w:tcPr>
            <w:tcW w:w="2208" w:type="pct"/>
          </w:tcPr>
          <w:p w14:paraId="25996A2D" w14:textId="62628F11" w:rsidR="004475D1" w:rsidRPr="009B63E6" w:rsidRDefault="00BE0FC8" w:rsidP="00BE0FC8">
            <w:pPr>
              <w:cnfStyle w:val="000000010000" w:firstRow="0" w:lastRow="0" w:firstColumn="0" w:lastColumn="0" w:oddVBand="0" w:evenVBand="0" w:oddHBand="0" w:evenHBand="1" w:firstRowFirstColumn="0" w:firstRowLastColumn="0" w:lastRowFirstColumn="0" w:lastRowLastColumn="0"/>
              <w:rPr>
                <w:b/>
                <w:bCs/>
                <w:color w:val="17365D" w:themeColor="text2" w:themeShade="BF"/>
              </w:rPr>
            </w:pPr>
            <w:r>
              <w:rPr>
                <w:b/>
                <w:bCs/>
                <w:color w:val="17365D" w:themeColor="text2" w:themeShade="BF"/>
              </w:rPr>
              <w:t>Registrazione partecipanti</w:t>
            </w:r>
          </w:p>
        </w:tc>
        <w:tc>
          <w:tcPr>
            <w:tcW w:w="446" w:type="pct"/>
          </w:tcPr>
          <w:p w14:paraId="098B04FC" w14:textId="77777777" w:rsidR="004475D1" w:rsidRPr="000C2A9F" w:rsidRDefault="004475D1" w:rsidP="006A5A94">
            <w:pPr>
              <w:pStyle w:val="Testonormale"/>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7365D" w:themeColor="text2" w:themeShade="BF"/>
                <w:sz w:val="24"/>
                <w:szCs w:val="24"/>
                <w:u w:val="single"/>
              </w:rPr>
            </w:pPr>
          </w:p>
        </w:tc>
        <w:tc>
          <w:tcPr>
            <w:tcW w:w="1806" w:type="pct"/>
          </w:tcPr>
          <w:p w14:paraId="354AF9B6" w14:textId="77777777" w:rsidR="004475D1" w:rsidRPr="009B63E6" w:rsidRDefault="004475D1" w:rsidP="006A5A94">
            <w:pPr>
              <w:pStyle w:val="Testonormale"/>
              <w:ind w:left="34" w:right="-25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7365D" w:themeColor="text2" w:themeShade="BF"/>
                <w:sz w:val="24"/>
                <w:szCs w:val="24"/>
                <w:u w:val="single"/>
              </w:rPr>
            </w:pPr>
          </w:p>
        </w:tc>
      </w:tr>
      <w:tr w:rsidR="00315FFA" w:rsidRPr="00FA4589" w14:paraId="1707B4CD" w14:textId="77777777" w:rsidTr="00315FF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40" w:type="pct"/>
          </w:tcPr>
          <w:p w14:paraId="3E3F79D7" w14:textId="34A55ACA" w:rsidR="00315FFA" w:rsidRPr="00254801" w:rsidRDefault="00254801" w:rsidP="004475D1">
            <w:pPr>
              <w:autoSpaceDE w:val="0"/>
              <w:autoSpaceDN w:val="0"/>
              <w:adjustRightInd w:val="0"/>
              <w:rPr>
                <w:rFonts w:asciiTheme="minorHAnsi" w:hAnsiTheme="minorHAnsi" w:cstheme="minorHAnsi"/>
                <w:b w:val="0"/>
                <w:bCs w:val="0"/>
                <w:color w:val="EE0000"/>
                <w:u w:val="single"/>
              </w:rPr>
            </w:pPr>
            <w:r w:rsidRPr="00254801">
              <w:rPr>
                <w:rFonts w:asciiTheme="minorHAnsi" w:hAnsiTheme="minorHAnsi" w:cstheme="minorHAnsi"/>
                <w:b w:val="0"/>
                <w:bCs w:val="0"/>
                <w:color w:val="EE0000"/>
                <w:u w:val="single"/>
              </w:rPr>
              <w:t>9.30</w:t>
            </w:r>
          </w:p>
        </w:tc>
        <w:tc>
          <w:tcPr>
            <w:tcW w:w="2208" w:type="pct"/>
          </w:tcPr>
          <w:p w14:paraId="2432036D" w14:textId="166BD458" w:rsidR="00315FFA" w:rsidRPr="00254801" w:rsidRDefault="00254801" w:rsidP="00BE0FC8">
            <w:pPr>
              <w:cnfStyle w:val="000000100000" w:firstRow="0" w:lastRow="0" w:firstColumn="0" w:lastColumn="0" w:oddVBand="0" w:evenVBand="0" w:oddHBand="1" w:evenHBand="0" w:firstRowFirstColumn="0" w:firstRowLastColumn="0" w:lastRowFirstColumn="0" w:lastRowLastColumn="0"/>
              <w:rPr>
                <w:color w:val="EE0000"/>
              </w:rPr>
            </w:pPr>
            <w:r w:rsidRPr="00254801">
              <w:rPr>
                <w:color w:val="EE0000"/>
              </w:rPr>
              <w:t>La ventilazione artificiale nell’anziano</w:t>
            </w:r>
          </w:p>
        </w:tc>
        <w:tc>
          <w:tcPr>
            <w:tcW w:w="446" w:type="pct"/>
          </w:tcPr>
          <w:p w14:paraId="2DBA29AA" w14:textId="0434DCCA" w:rsidR="00315FFA" w:rsidRPr="00254801" w:rsidRDefault="00254801" w:rsidP="006A5A94">
            <w:pPr>
              <w:pStyle w:val="Testonormale"/>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EE0000"/>
                <w:sz w:val="24"/>
                <w:szCs w:val="24"/>
                <w:u w:val="single"/>
              </w:rPr>
            </w:pPr>
            <w:r w:rsidRPr="00254801">
              <w:rPr>
                <w:rFonts w:asciiTheme="minorHAnsi" w:hAnsiTheme="minorHAnsi" w:cstheme="minorHAnsi"/>
                <w:color w:val="EE0000"/>
                <w:sz w:val="24"/>
                <w:szCs w:val="24"/>
                <w:u w:val="single"/>
              </w:rPr>
              <w:t>B</w:t>
            </w:r>
          </w:p>
        </w:tc>
        <w:tc>
          <w:tcPr>
            <w:tcW w:w="1806" w:type="pct"/>
          </w:tcPr>
          <w:p w14:paraId="0E84FB1C" w14:textId="77777777" w:rsidR="00254801" w:rsidRPr="00254801" w:rsidRDefault="00254801" w:rsidP="006A5A94">
            <w:pPr>
              <w:pStyle w:val="Testonormale"/>
              <w:ind w:left="34" w:right="-25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EE0000"/>
                <w:sz w:val="24"/>
                <w:szCs w:val="24"/>
                <w:u w:val="single"/>
              </w:rPr>
            </w:pPr>
          </w:p>
          <w:p w14:paraId="08797480" w14:textId="77777777" w:rsidR="00254801" w:rsidRPr="00254801" w:rsidRDefault="00254801" w:rsidP="006A5A94">
            <w:pPr>
              <w:pStyle w:val="Testonormale"/>
              <w:ind w:left="34" w:right="-25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EE0000"/>
                <w:sz w:val="24"/>
                <w:szCs w:val="24"/>
                <w:u w:val="single"/>
              </w:rPr>
            </w:pPr>
            <w:r w:rsidRPr="00254801">
              <w:rPr>
                <w:rFonts w:asciiTheme="minorHAnsi" w:hAnsiTheme="minorHAnsi" w:cstheme="minorHAnsi"/>
                <w:color w:val="EE0000"/>
                <w:sz w:val="24"/>
                <w:szCs w:val="24"/>
                <w:u w:val="single"/>
              </w:rPr>
              <w:t>Mariano Alberto Pennisi</w:t>
            </w:r>
          </w:p>
          <w:p w14:paraId="59DD3A05" w14:textId="77C9817C" w:rsidR="00315FFA" w:rsidRPr="00254801" w:rsidRDefault="00254801" w:rsidP="006A5A94">
            <w:pPr>
              <w:pStyle w:val="Testonormale"/>
              <w:ind w:left="34" w:right="-25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EE0000"/>
                <w:sz w:val="24"/>
                <w:szCs w:val="24"/>
                <w:u w:val="single"/>
              </w:rPr>
            </w:pPr>
            <w:r w:rsidRPr="00254801">
              <w:rPr>
                <w:rFonts w:asciiTheme="minorHAnsi" w:hAnsiTheme="minorHAnsi" w:cstheme="minorHAnsi"/>
                <w:color w:val="EE0000"/>
                <w:sz w:val="24"/>
                <w:szCs w:val="24"/>
                <w:u w:val="single"/>
              </w:rPr>
              <w:t>Cecilia Cisternino</w:t>
            </w:r>
          </w:p>
        </w:tc>
      </w:tr>
      <w:tr w:rsidR="000C2A9F" w:rsidRPr="00FA4589" w14:paraId="2E22E2BF" w14:textId="77777777" w:rsidTr="00315FFA">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40" w:type="pct"/>
          </w:tcPr>
          <w:p w14:paraId="5E483259" w14:textId="6B3F5CB9" w:rsidR="000C2A9F" w:rsidRPr="003A1486" w:rsidRDefault="009B2075" w:rsidP="000C2A9F">
            <w:pPr>
              <w:autoSpaceDE w:val="0"/>
              <w:autoSpaceDN w:val="0"/>
              <w:adjustRightInd w:val="0"/>
              <w:ind w:left="71"/>
              <w:rPr>
                <w:rFonts w:asciiTheme="minorHAnsi" w:hAnsiTheme="minorHAnsi" w:cstheme="minorHAnsi"/>
                <w:b w:val="0"/>
                <w:bCs w:val="0"/>
                <w:color w:val="1F497D" w:themeColor="text2"/>
                <w:u w:val="single"/>
              </w:rPr>
            </w:pPr>
            <w:r w:rsidRPr="003A1486">
              <w:rPr>
                <w:rFonts w:asciiTheme="minorHAnsi" w:hAnsiTheme="minorHAnsi" w:cstheme="minorHAnsi"/>
                <w:b w:val="0"/>
                <w:bCs w:val="0"/>
                <w:color w:val="1F497D" w:themeColor="text2"/>
                <w:u w:val="single"/>
              </w:rPr>
              <w:t>10.00</w:t>
            </w:r>
          </w:p>
        </w:tc>
        <w:tc>
          <w:tcPr>
            <w:tcW w:w="2208" w:type="pct"/>
          </w:tcPr>
          <w:p w14:paraId="79333170" w14:textId="4A6DDF42" w:rsidR="000C2A9F" w:rsidRPr="002A0327" w:rsidRDefault="000C2A9F" w:rsidP="000C2A9F">
            <w:pPr>
              <w:cnfStyle w:val="000000010000" w:firstRow="0" w:lastRow="0" w:firstColumn="0" w:lastColumn="0" w:oddVBand="0" w:evenVBand="0" w:oddHBand="0" w:evenHBand="1" w:firstRowFirstColumn="0" w:firstRowLastColumn="0" w:lastRowFirstColumn="0" w:lastRowLastColumn="0"/>
              <w:rPr>
                <w:color w:val="17365D" w:themeColor="text2" w:themeShade="BF"/>
              </w:rPr>
            </w:pPr>
            <w:r w:rsidRPr="009B63E6">
              <w:rPr>
                <w:color w:val="17365D" w:themeColor="text2" w:themeShade="BF"/>
              </w:rPr>
              <w:t>L’area critica nel Dipartimento Medico: la realtà della Puglia</w:t>
            </w:r>
          </w:p>
        </w:tc>
        <w:tc>
          <w:tcPr>
            <w:tcW w:w="446" w:type="pct"/>
          </w:tcPr>
          <w:p w14:paraId="3BFC82C9" w14:textId="76B8AB26" w:rsidR="000C2A9F" w:rsidRPr="000C2A9F" w:rsidRDefault="000C2A9F" w:rsidP="000C2A9F">
            <w:pPr>
              <w:pStyle w:val="Testonormale"/>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7365D" w:themeColor="text2" w:themeShade="BF"/>
                <w:sz w:val="24"/>
                <w:szCs w:val="24"/>
                <w:u w:val="single"/>
              </w:rPr>
            </w:pPr>
            <w:r w:rsidRPr="000C2A9F">
              <w:rPr>
                <w:rFonts w:asciiTheme="minorHAnsi" w:hAnsiTheme="minorHAnsi" w:cstheme="minorHAnsi"/>
                <w:color w:val="17365D" w:themeColor="text2" w:themeShade="BF"/>
                <w:sz w:val="24"/>
              </w:rPr>
              <w:t>B</w:t>
            </w:r>
          </w:p>
        </w:tc>
        <w:tc>
          <w:tcPr>
            <w:tcW w:w="1806" w:type="pct"/>
          </w:tcPr>
          <w:p w14:paraId="61321E7A" w14:textId="77777777" w:rsidR="000C2A9F" w:rsidRPr="009B63E6" w:rsidRDefault="000C2A9F" w:rsidP="000C2A9F">
            <w:pPr>
              <w:pStyle w:val="Testonormale"/>
              <w:ind w:left="34" w:right="-25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7365D" w:themeColor="text2" w:themeShade="BF"/>
                <w:sz w:val="24"/>
                <w:szCs w:val="24"/>
                <w:u w:val="single"/>
              </w:rPr>
            </w:pPr>
            <w:r w:rsidRPr="009B63E6">
              <w:rPr>
                <w:rFonts w:asciiTheme="minorHAnsi" w:hAnsiTheme="minorHAnsi" w:cstheme="minorHAnsi"/>
                <w:color w:val="17365D" w:themeColor="text2" w:themeShade="BF"/>
                <w:sz w:val="24"/>
                <w:szCs w:val="24"/>
                <w:u w:val="single"/>
              </w:rPr>
              <w:t>Marica Pipino</w:t>
            </w:r>
          </w:p>
          <w:p w14:paraId="5AC816C5" w14:textId="77777777" w:rsidR="000C2A9F" w:rsidRPr="009B63E6" w:rsidRDefault="000C2A9F" w:rsidP="000C2A9F">
            <w:pPr>
              <w:pStyle w:val="Testonormale"/>
              <w:ind w:left="34" w:right="-25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7365D" w:themeColor="text2" w:themeShade="BF"/>
                <w:sz w:val="24"/>
                <w:szCs w:val="24"/>
                <w:u w:val="single"/>
              </w:rPr>
            </w:pPr>
            <w:r w:rsidRPr="009B63E6">
              <w:rPr>
                <w:rFonts w:asciiTheme="minorHAnsi" w:hAnsiTheme="minorHAnsi" w:cstheme="minorHAnsi"/>
                <w:color w:val="17365D" w:themeColor="text2" w:themeShade="BF"/>
                <w:sz w:val="24"/>
                <w:szCs w:val="24"/>
                <w:u w:val="single"/>
              </w:rPr>
              <w:t>Salvatore Lenti</w:t>
            </w:r>
          </w:p>
          <w:p w14:paraId="491E6559" w14:textId="77777777" w:rsidR="000C2A9F" w:rsidRPr="009B63E6" w:rsidRDefault="000C2A9F" w:rsidP="000C2A9F">
            <w:pPr>
              <w:pStyle w:val="Testonormale"/>
              <w:ind w:left="34" w:right="-25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7365D" w:themeColor="text2" w:themeShade="BF"/>
                <w:sz w:val="24"/>
                <w:szCs w:val="24"/>
                <w:u w:val="single"/>
              </w:rPr>
            </w:pPr>
            <w:r w:rsidRPr="009B63E6">
              <w:rPr>
                <w:rFonts w:asciiTheme="minorHAnsi" w:hAnsiTheme="minorHAnsi" w:cstheme="minorHAnsi"/>
                <w:color w:val="17365D" w:themeColor="text2" w:themeShade="BF"/>
                <w:sz w:val="24"/>
                <w:szCs w:val="24"/>
                <w:u w:val="single"/>
              </w:rPr>
              <w:t>Franco Mastroianni</w:t>
            </w:r>
          </w:p>
        </w:tc>
      </w:tr>
      <w:tr w:rsidR="000C2A9F" w:rsidRPr="00FA4589" w14:paraId="7BE25AD9" w14:textId="77777777" w:rsidTr="00315FF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40" w:type="pct"/>
          </w:tcPr>
          <w:p w14:paraId="370F8420" w14:textId="3245704F" w:rsidR="000C2A9F" w:rsidRPr="003A1486" w:rsidRDefault="009B2075" w:rsidP="000C2A9F">
            <w:pPr>
              <w:autoSpaceDE w:val="0"/>
              <w:autoSpaceDN w:val="0"/>
              <w:adjustRightInd w:val="0"/>
              <w:ind w:left="71"/>
              <w:rPr>
                <w:rFonts w:asciiTheme="minorHAnsi" w:hAnsiTheme="minorHAnsi" w:cstheme="minorHAnsi"/>
                <w:b w:val="0"/>
                <w:bCs w:val="0"/>
                <w:color w:val="1F497D" w:themeColor="text2"/>
                <w:u w:val="single"/>
              </w:rPr>
            </w:pPr>
            <w:r w:rsidRPr="003A1486">
              <w:rPr>
                <w:rFonts w:asciiTheme="minorHAnsi" w:hAnsiTheme="minorHAnsi" w:cstheme="minorHAnsi"/>
                <w:b w:val="0"/>
                <w:bCs w:val="0"/>
                <w:color w:val="1F497D" w:themeColor="text2"/>
                <w:u w:val="single"/>
              </w:rPr>
              <w:t>10.30</w:t>
            </w:r>
          </w:p>
        </w:tc>
        <w:tc>
          <w:tcPr>
            <w:tcW w:w="2208" w:type="pct"/>
          </w:tcPr>
          <w:p w14:paraId="3A18825F" w14:textId="741ACB14" w:rsidR="000C2A9F" w:rsidRPr="002A0327" w:rsidRDefault="000C2A9F" w:rsidP="000C2A9F">
            <w:pPr>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9B63E6">
              <w:rPr>
                <w:color w:val="17365D" w:themeColor="text2" w:themeShade="BF"/>
              </w:rPr>
              <w:t>L’insufficienza renale acuta nell’anziano in condizione di criticità</w:t>
            </w:r>
          </w:p>
        </w:tc>
        <w:tc>
          <w:tcPr>
            <w:tcW w:w="446" w:type="pct"/>
          </w:tcPr>
          <w:p w14:paraId="594E37C6" w14:textId="581F7B4E" w:rsidR="000C2A9F" w:rsidRPr="000C2A9F" w:rsidRDefault="000C2A9F" w:rsidP="000C2A9F">
            <w:pPr>
              <w:pStyle w:val="Testonormale"/>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7365D" w:themeColor="text2" w:themeShade="BF"/>
                <w:sz w:val="24"/>
                <w:szCs w:val="24"/>
                <w:u w:val="single"/>
              </w:rPr>
            </w:pPr>
            <w:r w:rsidRPr="000C2A9F">
              <w:rPr>
                <w:rFonts w:asciiTheme="minorHAnsi" w:hAnsiTheme="minorHAnsi" w:cstheme="minorHAnsi"/>
                <w:color w:val="17365D" w:themeColor="text2" w:themeShade="BF"/>
                <w:sz w:val="24"/>
              </w:rPr>
              <w:t>B</w:t>
            </w:r>
          </w:p>
        </w:tc>
        <w:tc>
          <w:tcPr>
            <w:tcW w:w="1806" w:type="pct"/>
          </w:tcPr>
          <w:p w14:paraId="28BE88CA" w14:textId="77777777" w:rsidR="000C2A9F" w:rsidRPr="009B63E6" w:rsidRDefault="000C2A9F" w:rsidP="000C2A9F">
            <w:pPr>
              <w:pStyle w:val="Testonormale"/>
              <w:ind w:left="34" w:right="-25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7365D" w:themeColor="text2" w:themeShade="BF"/>
                <w:sz w:val="24"/>
                <w:szCs w:val="24"/>
                <w:u w:val="single"/>
              </w:rPr>
            </w:pPr>
            <w:r w:rsidRPr="009B63E6">
              <w:rPr>
                <w:rFonts w:asciiTheme="minorHAnsi" w:hAnsiTheme="minorHAnsi" w:cstheme="minorHAnsi"/>
                <w:color w:val="17365D" w:themeColor="text2" w:themeShade="BF"/>
                <w:sz w:val="24"/>
                <w:szCs w:val="24"/>
                <w:u w:val="single"/>
              </w:rPr>
              <w:t>Filippo Aucella</w:t>
            </w:r>
          </w:p>
          <w:p w14:paraId="30926967" w14:textId="77777777" w:rsidR="000C2A9F" w:rsidRPr="009B63E6" w:rsidRDefault="000C2A9F" w:rsidP="000C2A9F">
            <w:pPr>
              <w:pStyle w:val="Testonormale"/>
              <w:ind w:left="34" w:right="-25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7365D" w:themeColor="text2" w:themeShade="BF"/>
                <w:sz w:val="24"/>
                <w:szCs w:val="24"/>
                <w:u w:val="single"/>
              </w:rPr>
            </w:pPr>
            <w:r w:rsidRPr="009B63E6">
              <w:rPr>
                <w:rFonts w:asciiTheme="minorHAnsi" w:hAnsiTheme="minorHAnsi" w:cstheme="minorHAnsi"/>
                <w:color w:val="17365D" w:themeColor="text2" w:themeShade="BF"/>
                <w:sz w:val="24"/>
                <w:szCs w:val="24"/>
                <w:u w:val="single"/>
              </w:rPr>
              <w:t>Cristiano Capurso</w:t>
            </w:r>
          </w:p>
        </w:tc>
      </w:tr>
      <w:tr w:rsidR="000C2A9F" w:rsidRPr="00FA4589" w14:paraId="0C840E74" w14:textId="77777777" w:rsidTr="00315FFA">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40" w:type="pct"/>
          </w:tcPr>
          <w:p w14:paraId="4204B716" w14:textId="4BB288F2" w:rsidR="000C2A9F" w:rsidRPr="003A1486" w:rsidRDefault="009B2075" w:rsidP="000C2A9F">
            <w:pPr>
              <w:autoSpaceDE w:val="0"/>
              <w:autoSpaceDN w:val="0"/>
              <w:adjustRightInd w:val="0"/>
              <w:ind w:left="71"/>
              <w:rPr>
                <w:rFonts w:asciiTheme="minorHAnsi" w:hAnsiTheme="minorHAnsi" w:cstheme="minorHAnsi"/>
                <w:b w:val="0"/>
                <w:bCs w:val="0"/>
                <w:color w:val="1F497D" w:themeColor="text2"/>
                <w:u w:val="single"/>
              </w:rPr>
            </w:pPr>
            <w:r w:rsidRPr="003A1486">
              <w:rPr>
                <w:rFonts w:asciiTheme="minorHAnsi" w:hAnsiTheme="minorHAnsi" w:cstheme="minorHAnsi"/>
                <w:b w:val="0"/>
                <w:bCs w:val="0"/>
                <w:color w:val="1F497D" w:themeColor="text2"/>
                <w:u w:val="single"/>
              </w:rPr>
              <w:t>11.00</w:t>
            </w:r>
          </w:p>
        </w:tc>
        <w:tc>
          <w:tcPr>
            <w:tcW w:w="2208" w:type="pct"/>
          </w:tcPr>
          <w:p w14:paraId="315965E7" w14:textId="42EDB1E1" w:rsidR="000C2A9F" w:rsidRPr="002A0327" w:rsidRDefault="000C2A9F" w:rsidP="000C2A9F">
            <w:pPr>
              <w:cnfStyle w:val="000000010000" w:firstRow="0" w:lastRow="0" w:firstColumn="0" w:lastColumn="0" w:oddVBand="0" w:evenVBand="0" w:oddHBand="0" w:evenHBand="1" w:firstRowFirstColumn="0" w:firstRowLastColumn="0" w:lastRowFirstColumn="0" w:lastRowLastColumn="0"/>
              <w:rPr>
                <w:color w:val="17365D" w:themeColor="text2" w:themeShade="BF"/>
              </w:rPr>
            </w:pPr>
            <w:r w:rsidRPr="009B63E6">
              <w:rPr>
                <w:color w:val="17365D" w:themeColor="text2" w:themeShade="BF"/>
              </w:rPr>
              <w:t>Emergenze endocrinologiche nell’anziano critico</w:t>
            </w:r>
          </w:p>
        </w:tc>
        <w:tc>
          <w:tcPr>
            <w:tcW w:w="446" w:type="pct"/>
          </w:tcPr>
          <w:p w14:paraId="4DA71F8A" w14:textId="4C2857B3" w:rsidR="000C2A9F" w:rsidRPr="000C2A9F" w:rsidRDefault="000C2A9F" w:rsidP="000C2A9F">
            <w:pPr>
              <w:pStyle w:val="Testonormale"/>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7365D" w:themeColor="text2" w:themeShade="BF"/>
                <w:sz w:val="24"/>
                <w:szCs w:val="24"/>
                <w:u w:val="single"/>
              </w:rPr>
            </w:pPr>
            <w:r w:rsidRPr="000C2A9F">
              <w:rPr>
                <w:rFonts w:asciiTheme="minorHAnsi" w:hAnsiTheme="minorHAnsi" w:cstheme="minorHAnsi"/>
                <w:color w:val="17365D" w:themeColor="text2" w:themeShade="BF"/>
                <w:sz w:val="24"/>
              </w:rPr>
              <w:t>B</w:t>
            </w:r>
          </w:p>
        </w:tc>
        <w:tc>
          <w:tcPr>
            <w:tcW w:w="1806" w:type="pct"/>
          </w:tcPr>
          <w:p w14:paraId="1F71DC0F" w14:textId="07BDB06B" w:rsidR="000C2A9F" w:rsidRPr="009B63E6" w:rsidRDefault="000C2A9F" w:rsidP="000C2A9F">
            <w:pPr>
              <w:pStyle w:val="Testonormale"/>
              <w:ind w:left="34" w:right="-25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7365D" w:themeColor="text2" w:themeShade="BF"/>
                <w:sz w:val="24"/>
                <w:szCs w:val="24"/>
                <w:u w:val="single"/>
              </w:rPr>
            </w:pPr>
            <w:r w:rsidRPr="009B63E6">
              <w:rPr>
                <w:rFonts w:asciiTheme="minorHAnsi" w:hAnsiTheme="minorHAnsi" w:cstheme="minorHAnsi"/>
                <w:color w:val="17365D" w:themeColor="text2" w:themeShade="BF"/>
                <w:sz w:val="24"/>
                <w:szCs w:val="24"/>
                <w:u w:val="single"/>
              </w:rPr>
              <w:t>Salvatore De Cosmo</w:t>
            </w:r>
            <w:r w:rsidR="00F56A89">
              <w:rPr>
                <w:rFonts w:asciiTheme="minorHAnsi" w:hAnsiTheme="minorHAnsi" w:cstheme="minorHAnsi"/>
                <w:color w:val="17365D" w:themeColor="text2" w:themeShade="BF"/>
                <w:sz w:val="24"/>
                <w:szCs w:val="24"/>
                <w:u w:val="single"/>
              </w:rPr>
              <w:t xml:space="preserve"> – Michela Massa</w:t>
            </w:r>
          </w:p>
          <w:p w14:paraId="6E13E6A4" w14:textId="77777777" w:rsidR="000C2A9F" w:rsidRPr="009B63E6" w:rsidRDefault="000C2A9F" w:rsidP="000C2A9F">
            <w:pPr>
              <w:pStyle w:val="Testonormale"/>
              <w:ind w:left="34" w:right="-25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7365D" w:themeColor="text2" w:themeShade="BF"/>
                <w:sz w:val="24"/>
                <w:szCs w:val="24"/>
                <w:u w:val="single"/>
              </w:rPr>
            </w:pPr>
            <w:r w:rsidRPr="009B63E6">
              <w:rPr>
                <w:rFonts w:asciiTheme="minorHAnsi" w:hAnsiTheme="minorHAnsi" w:cstheme="minorHAnsi"/>
                <w:color w:val="17365D" w:themeColor="text2" w:themeShade="BF"/>
                <w:sz w:val="24"/>
                <w:szCs w:val="24"/>
                <w:u w:val="single"/>
              </w:rPr>
              <w:t>Gaetano Serviddio</w:t>
            </w:r>
          </w:p>
        </w:tc>
      </w:tr>
      <w:tr w:rsidR="000C2A9F" w:rsidRPr="00FA4589" w14:paraId="36B8C4CC" w14:textId="77777777" w:rsidTr="00315FF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40" w:type="pct"/>
          </w:tcPr>
          <w:p w14:paraId="662F58F3" w14:textId="4C3CDF42" w:rsidR="000C2A9F" w:rsidRPr="003A1486" w:rsidRDefault="009B2075" w:rsidP="000C2A9F">
            <w:pPr>
              <w:autoSpaceDE w:val="0"/>
              <w:autoSpaceDN w:val="0"/>
              <w:adjustRightInd w:val="0"/>
              <w:ind w:left="71"/>
              <w:rPr>
                <w:rFonts w:asciiTheme="minorHAnsi" w:hAnsiTheme="minorHAnsi" w:cstheme="minorHAnsi"/>
                <w:color w:val="1F497D" w:themeColor="text2"/>
                <w:u w:val="single"/>
              </w:rPr>
            </w:pPr>
            <w:r w:rsidRPr="003A1486">
              <w:rPr>
                <w:rFonts w:asciiTheme="minorHAnsi" w:hAnsiTheme="minorHAnsi" w:cstheme="minorHAnsi"/>
                <w:color w:val="1F497D" w:themeColor="text2"/>
                <w:u w:val="single"/>
              </w:rPr>
              <w:t>11.30</w:t>
            </w:r>
          </w:p>
        </w:tc>
        <w:tc>
          <w:tcPr>
            <w:tcW w:w="2208" w:type="pct"/>
          </w:tcPr>
          <w:p w14:paraId="41744C9A" w14:textId="6A706927" w:rsidR="000C2A9F" w:rsidRPr="009B63E6" w:rsidRDefault="000C2A9F" w:rsidP="000C2A9F">
            <w:pPr>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9B63E6">
              <w:rPr>
                <w:b/>
                <w:color w:val="17365D" w:themeColor="text2" w:themeShade="BF"/>
              </w:rPr>
              <w:t>COFFEE BREAK</w:t>
            </w:r>
          </w:p>
        </w:tc>
        <w:tc>
          <w:tcPr>
            <w:tcW w:w="446" w:type="pct"/>
          </w:tcPr>
          <w:p w14:paraId="25AB801F" w14:textId="62FA542D" w:rsidR="000C2A9F" w:rsidRPr="000C2A9F" w:rsidRDefault="000C2A9F" w:rsidP="000C2A9F">
            <w:pPr>
              <w:pStyle w:val="Testonormale"/>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7365D" w:themeColor="text2" w:themeShade="BF"/>
                <w:sz w:val="24"/>
                <w:szCs w:val="24"/>
                <w:u w:val="single"/>
              </w:rPr>
            </w:pPr>
          </w:p>
        </w:tc>
        <w:tc>
          <w:tcPr>
            <w:tcW w:w="1806" w:type="pct"/>
          </w:tcPr>
          <w:p w14:paraId="3F5EE660" w14:textId="77777777" w:rsidR="000C2A9F" w:rsidRPr="009B63E6" w:rsidRDefault="000C2A9F" w:rsidP="000C2A9F">
            <w:pPr>
              <w:pStyle w:val="Testonormale"/>
              <w:ind w:left="34" w:right="-25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7365D" w:themeColor="text2" w:themeShade="BF"/>
                <w:sz w:val="24"/>
                <w:szCs w:val="24"/>
                <w:u w:val="single"/>
              </w:rPr>
            </w:pPr>
          </w:p>
        </w:tc>
      </w:tr>
      <w:tr w:rsidR="000C2A9F" w:rsidRPr="00FA4589" w14:paraId="687C24CE" w14:textId="77777777" w:rsidTr="00315FFA">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40" w:type="pct"/>
          </w:tcPr>
          <w:p w14:paraId="2FC7E2FC" w14:textId="3EFD5677" w:rsidR="000C2A9F" w:rsidRPr="00FA4589" w:rsidRDefault="009B2075" w:rsidP="000C2A9F">
            <w:pPr>
              <w:pStyle w:val="Testonormale"/>
              <w:ind w:left="34" w:right="-250"/>
              <w:rPr>
                <w:rFonts w:asciiTheme="minorHAnsi" w:hAnsiTheme="minorHAnsi" w:cstheme="minorHAnsi"/>
                <w:b w:val="0"/>
                <w:color w:val="1F497D" w:themeColor="text2"/>
                <w:sz w:val="24"/>
                <w:szCs w:val="24"/>
                <w:u w:val="single"/>
              </w:rPr>
            </w:pPr>
            <w:r>
              <w:rPr>
                <w:rFonts w:asciiTheme="minorHAnsi" w:hAnsiTheme="minorHAnsi" w:cstheme="minorHAnsi"/>
                <w:b w:val="0"/>
                <w:color w:val="1F497D" w:themeColor="text2"/>
                <w:sz w:val="24"/>
                <w:szCs w:val="24"/>
                <w:u w:val="single"/>
              </w:rPr>
              <w:t>12.00</w:t>
            </w:r>
          </w:p>
        </w:tc>
        <w:tc>
          <w:tcPr>
            <w:tcW w:w="2208" w:type="pct"/>
          </w:tcPr>
          <w:p w14:paraId="225BBA16" w14:textId="77777777" w:rsidR="000C2A9F" w:rsidRPr="009B63E6" w:rsidRDefault="000C2A9F" w:rsidP="000C2A9F">
            <w:pPr>
              <w:pStyle w:val="Testonormale"/>
              <w:ind w:left="34" w:right="-25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7365D" w:themeColor="text2" w:themeShade="BF"/>
                <w:sz w:val="24"/>
                <w:szCs w:val="24"/>
                <w:u w:val="single"/>
              </w:rPr>
            </w:pPr>
            <w:r w:rsidRPr="009B63E6">
              <w:rPr>
                <w:rFonts w:asciiTheme="minorHAnsi" w:hAnsiTheme="minorHAnsi" w:cstheme="minorHAnsi"/>
                <w:color w:val="17365D" w:themeColor="text2" w:themeShade="BF"/>
                <w:sz w:val="24"/>
                <w:szCs w:val="24"/>
                <w:u w:val="single"/>
              </w:rPr>
              <w:t>Lo scompenso cardiaco acuto</w:t>
            </w:r>
          </w:p>
        </w:tc>
        <w:tc>
          <w:tcPr>
            <w:tcW w:w="446" w:type="pct"/>
          </w:tcPr>
          <w:p w14:paraId="33FE9DFB" w14:textId="2B44BE72" w:rsidR="000C2A9F" w:rsidRPr="000C2A9F" w:rsidRDefault="000C2A9F" w:rsidP="000C2A9F">
            <w:pPr>
              <w:pStyle w:val="Testonormale"/>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7365D" w:themeColor="text2" w:themeShade="BF"/>
                <w:sz w:val="24"/>
                <w:szCs w:val="24"/>
                <w:u w:val="single"/>
              </w:rPr>
            </w:pPr>
            <w:r w:rsidRPr="000C2A9F">
              <w:rPr>
                <w:rFonts w:asciiTheme="minorHAnsi" w:hAnsiTheme="minorHAnsi" w:cstheme="minorHAnsi"/>
                <w:color w:val="17365D" w:themeColor="text2" w:themeShade="BF"/>
                <w:sz w:val="24"/>
              </w:rPr>
              <w:t>B</w:t>
            </w:r>
          </w:p>
        </w:tc>
        <w:tc>
          <w:tcPr>
            <w:tcW w:w="1806" w:type="pct"/>
          </w:tcPr>
          <w:p w14:paraId="49FF84AB" w14:textId="77777777" w:rsidR="000C2A9F" w:rsidRPr="009B63E6" w:rsidRDefault="000C2A9F" w:rsidP="000C2A9F">
            <w:pPr>
              <w:pStyle w:val="Testonormale"/>
              <w:ind w:left="34" w:right="-25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7365D" w:themeColor="text2" w:themeShade="BF"/>
                <w:sz w:val="24"/>
                <w:szCs w:val="24"/>
                <w:u w:val="single"/>
              </w:rPr>
            </w:pPr>
            <w:r w:rsidRPr="009B63E6">
              <w:rPr>
                <w:rFonts w:asciiTheme="minorHAnsi" w:hAnsiTheme="minorHAnsi" w:cstheme="minorHAnsi"/>
                <w:color w:val="17365D" w:themeColor="text2" w:themeShade="BF"/>
                <w:sz w:val="24"/>
                <w:szCs w:val="24"/>
                <w:u w:val="single"/>
              </w:rPr>
              <w:t>Francesco Cacciatore</w:t>
            </w:r>
          </w:p>
          <w:p w14:paraId="6A916FD5" w14:textId="77777777" w:rsidR="000C2A9F" w:rsidRPr="009B63E6" w:rsidRDefault="000C2A9F" w:rsidP="000C2A9F">
            <w:pPr>
              <w:pStyle w:val="Testonormale"/>
              <w:ind w:left="34" w:right="-25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7365D" w:themeColor="text2" w:themeShade="BF"/>
                <w:sz w:val="24"/>
                <w:szCs w:val="24"/>
                <w:u w:val="single"/>
              </w:rPr>
            </w:pPr>
            <w:r w:rsidRPr="009B63E6">
              <w:rPr>
                <w:rFonts w:asciiTheme="minorHAnsi" w:hAnsiTheme="minorHAnsi" w:cstheme="minorHAnsi"/>
                <w:color w:val="17365D" w:themeColor="text2" w:themeShade="BF"/>
                <w:sz w:val="24"/>
                <w:szCs w:val="24"/>
                <w:u w:val="single"/>
              </w:rPr>
              <w:t>Filomena Addante</w:t>
            </w:r>
          </w:p>
        </w:tc>
      </w:tr>
      <w:tr w:rsidR="000C2A9F" w:rsidRPr="00FA4589" w14:paraId="515A5095" w14:textId="77777777" w:rsidTr="00315FF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40" w:type="pct"/>
          </w:tcPr>
          <w:p w14:paraId="0522667A" w14:textId="5A8AA1FF" w:rsidR="000C2A9F" w:rsidRPr="00FA4589" w:rsidRDefault="009B2075" w:rsidP="000C2A9F">
            <w:pPr>
              <w:pStyle w:val="Testonormale"/>
              <w:ind w:left="34" w:right="-250"/>
              <w:rPr>
                <w:rFonts w:asciiTheme="minorHAnsi" w:hAnsiTheme="minorHAnsi" w:cstheme="minorHAnsi"/>
                <w:b w:val="0"/>
                <w:color w:val="1F497D" w:themeColor="text2"/>
                <w:sz w:val="24"/>
                <w:szCs w:val="24"/>
                <w:u w:val="single"/>
              </w:rPr>
            </w:pPr>
            <w:r>
              <w:rPr>
                <w:rFonts w:asciiTheme="minorHAnsi" w:hAnsiTheme="minorHAnsi" w:cstheme="minorHAnsi"/>
                <w:b w:val="0"/>
                <w:color w:val="1F497D" w:themeColor="text2"/>
                <w:sz w:val="24"/>
                <w:szCs w:val="24"/>
                <w:u w:val="single"/>
              </w:rPr>
              <w:lastRenderedPageBreak/>
              <w:t>12.30</w:t>
            </w:r>
          </w:p>
        </w:tc>
        <w:tc>
          <w:tcPr>
            <w:tcW w:w="2208" w:type="pct"/>
          </w:tcPr>
          <w:p w14:paraId="13C216D6" w14:textId="77777777" w:rsidR="000C2A9F" w:rsidRPr="009B63E6" w:rsidRDefault="000C2A9F" w:rsidP="000C2A9F">
            <w:pPr>
              <w:pStyle w:val="Testonormale"/>
              <w:ind w:left="34" w:right="-25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7365D" w:themeColor="text2" w:themeShade="BF"/>
                <w:sz w:val="24"/>
                <w:szCs w:val="24"/>
                <w:u w:val="single"/>
              </w:rPr>
            </w:pPr>
            <w:r w:rsidRPr="009B63E6">
              <w:rPr>
                <w:rFonts w:asciiTheme="minorHAnsi" w:hAnsiTheme="minorHAnsi" w:cstheme="minorHAnsi"/>
                <w:color w:val="17365D" w:themeColor="text2" w:themeShade="BF"/>
                <w:sz w:val="24"/>
                <w:szCs w:val="24"/>
                <w:u w:val="single"/>
              </w:rPr>
              <w:t>TEV nel paziente critico</w:t>
            </w:r>
          </w:p>
        </w:tc>
        <w:tc>
          <w:tcPr>
            <w:tcW w:w="446" w:type="pct"/>
          </w:tcPr>
          <w:p w14:paraId="17F2D248" w14:textId="5DC17D8C" w:rsidR="000C2A9F" w:rsidRPr="000C2A9F" w:rsidRDefault="000C2A9F" w:rsidP="000C2A9F">
            <w:pPr>
              <w:pStyle w:val="Testonormale"/>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7365D" w:themeColor="text2" w:themeShade="BF"/>
                <w:sz w:val="24"/>
                <w:szCs w:val="24"/>
                <w:u w:val="single"/>
              </w:rPr>
            </w:pPr>
            <w:r w:rsidRPr="000C2A9F">
              <w:rPr>
                <w:rFonts w:asciiTheme="minorHAnsi" w:hAnsiTheme="minorHAnsi" w:cstheme="minorHAnsi"/>
                <w:color w:val="17365D" w:themeColor="text2" w:themeShade="BF"/>
                <w:sz w:val="24"/>
              </w:rPr>
              <w:t>B</w:t>
            </w:r>
          </w:p>
        </w:tc>
        <w:tc>
          <w:tcPr>
            <w:tcW w:w="1806" w:type="pct"/>
          </w:tcPr>
          <w:p w14:paraId="5979D305" w14:textId="572DC0CD" w:rsidR="000C2A9F" w:rsidRPr="009B63E6" w:rsidRDefault="009060C8" w:rsidP="000C2A9F">
            <w:pPr>
              <w:pStyle w:val="Testonormale"/>
              <w:ind w:left="34" w:right="-25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7365D" w:themeColor="text2" w:themeShade="BF"/>
                <w:sz w:val="24"/>
                <w:szCs w:val="24"/>
                <w:u w:val="single"/>
              </w:rPr>
            </w:pPr>
            <w:r>
              <w:rPr>
                <w:rFonts w:asciiTheme="minorHAnsi" w:hAnsiTheme="minorHAnsi" w:cstheme="minorHAnsi"/>
                <w:color w:val="17365D" w:themeColor="text2" w:themeShade="BF"/>
                <w:sz w:val="24"/>
                <w:szCs w:val="24"/>
                <w:u w:val="single"/>
              </w:rPr>
              <w:t>Sandra Mastroianno</w:t>
            </w:r>
          </w:p>
          <w:p w14:paraId="1481C474" w14:textId="33CDE911" w:rsidR="000C2A9F" w:rsidRPr="009B63E6" w:rsidRDefault="000C2A9F" w:rsidP="000C2A9F">
            <w:pPr>
              <w:pStyle w:val="Testonormale"/>
              <w:ind w:left="34" w:right="-25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7365D" w:themeColor="text2" w:themeShade="BF"/>
                <w:sz w:val="24"/>
                <w:szCs w:val="24"/>
                <w:u w:val="single"/>
              </w:rPr>
            </w:pPr>
            <w:r w:rsidRPr="009B63E6">
              <w:rPr>
                <w:rFonts w:asciiTheme="minorHAnsi" w:hAnsiTheme="minorHAnsi" w:cstheme="minorHAnsi"/>
                <w:color w:val="17365D" w:themeColor="text2" w:themeShade="BF"/>
                <w:sz w:val="24"/>
                <w:szCs w:val="24"/>
                <w:u w:val="single"/>
              </w:rPr>
              <w:t>Maria Grazia Longo</w:t>
            </w:r>
          </w:p>
        </w:tc>
      </w:tr>
      <w:tr w:rsidR="00D07078" w:rsidRPr="00FA4589" w14:paraId="6D630F40" w14:textId="77777777" w:rsidTr="00315FFA">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40" w:type="pct"/>
            <w:tcBorders>
              <w:bottom w:val="single" w:sz="4" w:space="0" w:color="auto"/>
            </w:tcBorders>
          </w:tcPr>
          <w:p w14:paraId="4F872960" w14:textId="0D3B3E5A" w:rsidR="00D07078" w:rsidRPr="00D07078" w:rsidRDefault="009B2075" w:rsidP="006A5A94">
            <w:pPr>
              <w:pStyle w:val="Testonormale"/>
              <w:ind w:left="34" w:right="-250"/>
              <w:rPr>
                <w:rFonts w:asciiTheme="minorHAnsi" w:hAnsiTheme="minorHAnsi" w:cstheme="minorHAnsi"/>
                <w:b w:val="0"/>
                <w:bCs w:val="0"/>
                <w:color w:val="1F497D" w:themeColor="text2"/>
                <w:sz w:val="24"/>
                <w:szCs w:val="24"/>
                <w:u w:val="single"/>
              </w:rPr>
            </w:pPr>
            <w:r>
              <w:rPr>
                <w:rFonts w:asciiTheme="minorHAnsi" w:hAnsiTheme="minorHAnsi" w:cstheme="minorHAnsi"/>
                <w:color w:val="1F497D" w:themeColor="text2"/>
                <w:sz w:val="24"/>
                <w:szCs w:val="24"/>
                <w:u w:val="single"/>
              </w:rPr>
              <w:t>13.00</w:t>
            </w:r>
          </w:p>
        </w:tc>
        <w:tc>
          <w:tcPr>
            <w:tcW w:w="2208" w:type="pct"/>
            <w:tcBorders>
              <w:bottom w:val="single" w:sz="4" w:space="0" w:color="auto"/>
            </w:tcBorders>
          </w:tcPr>
          <w:p w14:paraId="0F4B2EAE" w14:textId="418D489F" w:rsidR="00D07078" w:rsidRPr="009B63E6" w:rsidRDefault="00D07078" w:rsidP="009B63E6">
            <w:pPr>
              <w:cnfStyle w:val="000000010000" w:firstRow="0" w:lastRow="0" w:firstColumn="0" w:lastColumn="0" w:oddVBand="0" w:evenVBand="0" w:oddHBand="0" w:evenHBand="1" w:firstRowFirstColumn="0" w:firstRowLastColumn="0" w:lastRowFirstColumn="0" w:lastRowLastColumn="0"/>
              <w:rPr>
                <w:b/>
                <w:bCs/>
              </w:rPr>
            </w:pPr>
            <w:r w:rsidRPr="009B63E6">
              <w:rPr>
                <w:b/>
                <w:bCs/>
                <w:color w:val="17365D" w:themeColor="text2" w:themeShade="BF"/>
              </w:rPr>
              <w:t>LIGHT LUNCH</w:t>
            </w:r>
          </w:p>
        </w:tc>
        <w:tc>
          <w:tcPr>
            <w:tcW w:w="446" w:type="pct"/>
            <w:tcBorders>
              <w:bottom w:val="single" w:sz="4" w:space="0" w:color="auto"/>
            </w:tcBorders>
          </w:tcPr>
          <w:p w14:paraId="524A84C7" w14:textId="77777777" w:rsidR="00D07078" w:rsidRPr="009B63E6" w:rsidRDefault="00D07078" w:rsidP="006A5A94">
            <w:pPr>
              <w:pStyle w:val="Testonormale"/>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7365D" w:themeColor="text2" w:themeShade="BF"/>
                <w:sz w:val="24"/>
                <w:szCs w:val="24"/>
                <w:u w:val="single"/>
              </w:rPr>
            </w:pPr>
          </w:p>
        </w:tc>
        <w:tc>
          <w:tcPr>
            <w:tcW w:w="1806" w:type="pct"/>
            <w:tcBorders>
              <w:bottom w:val="single" w:sz="4" w:space="0" w:color="auto"/>
            </w:tcBorders>
          </w:tcPr>
          <w:p w14:paraId="0FD4AFA5" w14:textId="77777777" w:rsidR="00D07078" w:rsidRPr="009B63E6" w:rsidRDefault="00D07078" w:rsidP="006A5A94">
            <w:pPr>
              <w:pStyle w:val="Testonormale"/>
              <w:ind w:left="34" w:right="-25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7365D" w:themeColor="text2" w:themeShade="BF"/>
                <w:sz w:val="24"/>
                <w:szCs w:val="24"/>
                <w:u w:val="single"/>
              </w:rPr>
            </w:pPr>
          </w:p>
        </w:tc>
      </w:tr>
      <w:tr w:rsidR="00D07078" w:rsidRPr="00FA4589" w14:paraId="30F64E15" w14:textId="77777777" w:rsidTr="00315FF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40" w:type="pct"/>
            <w:tcBorders>
              <w:top w:val="single" w:sz="4" w:space="0" w:color="auto"/>
              <w:bottom w:val="single" w:sz="4" w:space="0" w:color="auto"/>
            </w:tcBorders>
          </w:tcPr>
          <w:p w14:paraId="0EA27729" w14:textId="34D3B1FA" w:rsidR="00D07078" w:rsidRPr="00D07078" w:rsidRDefault="00D07078" w:rsidP="006A5A94">
            <w:pPr>
              <w:pStyle w:val="Testonormale"/>
              <w:ind w:left="34" w:right="-250"/>
              <w:rPr>
                <w:rFonts w:asciiTheme="minorHAnsi" w:hAnsiTheme="minorHAnsi" w:cstheme="minorHAnsi"/>
                <w:b w:val="0"/>
                <w:bCs w:val="0"/>
                <w:color w:val="1F497D" w:themeColor="text2"/>
                <w:sz w:val="24"/>
                <w:szCs w:val="24"/>
                <w:u w:val="single"/>
              </w:rPr>
            </w:pPr>
          </w:p>
        </w:tc>
        <w:tc>
          <w:tcPr>
            <w:tcW w:w="2208" w:type="pct"/>
            <w:tcBorders>
              <w:top w:val="single" w:sz="4" w:space="0" w:color="auto"/>
              <w:bottom w:val="single" w:sz="4" w:space="0" w:color="auto"/>
            </w:tcBorders>
          </w:tcPr>
          <w:p w14:paraId="09C21CD1" w14:textId="77777777" w:rsidR="00D07078" w:rsidRPr="009B63E6" w:rsidRDefault="00D07078" w:rsidP="006A5A94">
            <w:pPr>
              <w:pStyle w:val="Testonormale"/>
              <w:ind w:left="34" w:right="-250"/>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17365D" w:themeColor="text2" w:themeShade="BF"/>
                <w:sz w:val="24"/>
                <w:szCs w:val="24"/>
              </w:rPr>
            </w:pPr>
          </w:p>
        </w:tc>
        <w:tc>
          <w:tcPr>
            <w:tcW w:w="446" w:type="pct"/>
            <w:tcBorders>
              <w:top w:val="single" w:sz="4" w:space="0" w:color="auto"/>
              <w:bottom w:val="single" w:sz="4" w:space="0" w:color="auto"/>
            </w:tcBorders>
          </w:tcPr>
          <w:p w14:paraId="76D824E3" w14:textId="77777777" w:rsidR="00D07078" w:rsidRPr="009B63E6" w:rsidRDefault="00D07078" w:rsidP="006A5A94">
            <w:pPr>
              <w:pStyle w:val="Testonormale"/>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7365D" w:themeColor="text2" w:themeShade="BF"/>
                <w:sz w:val="24"/>
                <w:szCs w:val="24"/>
                <w:u w:val="single"/>
              </w:rPr>
            </w:pPr>
          </w:p>
        </w:tc>
        <w:tc>
          <w:tcPr>
            <w:tcW w:w="1806" w:type="pct"/>
            <w:tcBorders>
              <w:top w:val="single" w:sz="4" w:space="0" w:color="auto"/>
              <w:bottom w:val="single" w:sz="4" w:space="0" w:color="auto"/>
            </w:tcBorders>
          </w:tcPr>
          <w:p w14:paraId="5D0C03B0" w14:textId="77777777" w:rsidR="00D07078" w:rsidRPr="009B63E6" w:rsidRDefault="00D07078" w:rsidP="006A5A94">
            <w:pPr>
              <w:pStyle w:val="Testonormale"/>
              <w:ind w:left="34" w:right="-25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7365D" w:themeColor="text2" w:themeShade="BF"/>
                <w:sz w:val="24"/>
                <w:szCs w:val="24"/>
                <w:u w:val="single"/>
              </w:rPr>
            </w:pPr>
          </w:p>
        </w:tc>
      </w:tr>
      <w:tr w:rsidR="00E34E90" w:rsidRPr="00FA4589" w14:paraId="29A7C536" w14:textId="77777777" w:rsidTr="00315FFA">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40" w:type="pct"/>
            <w:tcBorders>
              <w:top w:val="single" w:sz="4" w:space="0" w:color="auto"/>
              <w:bottom w:val="single" w:sz="4" w:space="0" w:color="auto"/>
            </w:tcBorders>
          </w:tcPr>
          <w:p w14:paraId="1DF800E7" w14:textId="158AFD48" w:rsidR="00E34E90" w:rsidRPr="00254801" w:rsidRDefault="009B2075" w:rsidP="006A5A94">
            <w:pPr>
              <w:pStyle w:val="Testonormale"/>
              <w:ind w:left="34" w:right="-250"/>
              <w:rPr>
                <w:rFonts w:asciiTheme="minorHAnsi" w:hAnsiTheme="minorHAnsi" w:cstheme="minorHAnsi"/>
                <w:b w:val="0"/>
                <w:bCs w:val="0"/>
                <w:color w:val="EE0000"/>
                <w:sz w:val="24"/>
                <w:szCs w:val="24"/>
                <w:u w:val="single"/>
              </w:rPr>
            </w:pPr>
            <w:r w:rsidRPr="00254801">
              <w:rPr>
                <w:rFonts w:asciiTheme="minorHAnsi" w:hAnsiTheme="minorHAnsi" w:cstheme="minorHAnsi"/>
                <w:b w:val="0"/>
                <w:bCs w:val="0"/>
                <w:color w:val="EE0000"/>
                <w:sz w:val="24"/>
                <w:szCs w:val="24"/>
                <w:u w:val="single"/>
              </w:rPr>
              <w:t>14.00</w:t>
            </w:r>
          </w:p>
        </w:tc>
        <w:tc>
          <w:tcPr>
            <w:tcW w:w="2208" w:type="pct"/>
            <w:tcBorders>
              <w:top w:val="single" w:sz="4" w:space="0" w:color="auto"/>
              <w:bottom w:val="single" w:sz="4" w:space="0" w:color="auto"/>
            </w:tcBorders>
          </w:tcPr>
          <w:p w14:paraId="4E4772E3" w14:textId="27108DC6" w:rsidR="00E34E90" w:rsidRPr="00254801" w:rsidRDefault="00151877" w:rsidP="006A5A94">
            <w:pPr>
              <w:pStyle w:val="Testonormale"/>
              <w:ind w:left="34" w:right="-250"/>
              <w:cnfStyle w:val="000000010000" w:firstRow="0" w:lastRow="0" w:firstColumn="0" w:lastColumn="0" w:oddVBand="0" w:evenVBand="0" w:oddHBand="0" w:evenHBand="1" w:firstRowFirstColumn="0" w:firstRowLastColumn="0" w:lastRowFirstColumn="0" w:lastRowLastColumn="0"/>
              <w:rPr>
                <w:rFonts w:ascii="Times New Roman" w:hAnsi="Times New Roman"/>
                <w:color w:val="EE0000"/>
                <w:sz w:val="24"/>
                <w:szCs w:val="24"/>
              </w:rPr>
            </w:pPr>
            <w:r w:rsidRPr="00254801">
              <w:rPr>
                <w:rFonts w:ascii="Times New Roman" w:hAnsi="Times New Roman"/>
                <w:color w:val="EE0000"/>
                <w:sz w:val="24"/>
                <w:szCs w:val="24"/>
              </w:rPr>
              <w:t xml:space="preserve">Il ruolo dell’infermiere </w:t>
            </w:r>
            <w:r w:rsidR="009E22FA" w:rsidRPr="00254801">
              <w:rPr>
                <w:rFonts w:ascii="Times New Roman" w:hAnsi="Times New Roman"/>
                <w:color w:val="EE0000"/>
                <w:sz w:val="24"/>
                <w:szCs w:val="24"/>
              </w:rPr>
              <w:t>nella subintensiva</w:t>
            </w:r>
          </w:p>
        </w:tc>
        <w:tc>
          <w:tcPr>
            <w:tcW w:w="446" w:type="pct"/>
            <w:tcBorders>
              <w:top w:val="single" w:sz="4" w:space="0" w:color="auto"/>
              <w:bottom w:val="single" w:sz="4" w:space="0" w:color="auto"/>
            </w:tcBorders>
          </w:tcPr>
          <w:p w14:paraId="260F478E" w14:textId="387C26E7" w:rsidR="00E34E90" w:rsidRPr="00254801" w:rsidRDefault="000C2A9F" w:rsidP="006A5A94">
            <w:pPr>
              <w:pStyle w:val="Testonormale"/>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EE0000"/>
                <w:sz w:val="24"/>
                <w:szCs w:val="24"/>
                <w:u w:val="single"/>
              </w:rPr>
            </w:pPr>
            <w:r w:rsidRPr="00254801">
              <w:rPr>
                <w:rFonts w:asciiTheme="minorHAnsi" w:hAnsiTheme="minorHAnsi" w:cstheme="minorHAnsi"/>
                <w:color w:val="EE0000"/>
                <w:sz w:val="24"/>
                <w:szCs w:val="24"/>
                <w:u w:val="single"/>
              </w:rPr>
              <w:t>B</w:t>
            </w:r>
          </w:p>
        </w:tc>
        <w:tc>
          <w:tcPr>
            <w:tcW w:w="1806" w:type="pct"/>
            <w:tcBorders>
              <w:top w:val="single" w:sz="4" w:space="0" w:color="auto"/>
              <w:bottom w:val="single" w:sz="4" w:space="0" w:color="auto"/>
            </w:tcBorders>
          </w:tcPr>
          <w:p w14:paraId="7799ED83" w14:textId="77777777" w:rsidR="00E34E90" w:rsidRPr="00254801" w:rsidRDefault="009060C8" w:rsidP="006A5A94">
            <w:pPr>
              <w:pStyle w:val="Testonormale"/>
              <w:ind w:left="34" w:right="-25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EE0000"/>
                <w:sz w:val="24"/>
                <w:szCs w:val="24"/>
                <w:u w:val="single"/>
              </w:rPr>
            </w:pPr>
            <w:r w:rsidRPr="00254801">
              <w:rPr>
                <w:rFonts w:asciiTheme="minorHAnsi" w:hAnsiTheme="minorHAnsi" w:cstheme="minorHAnsi"/>
                <w:color w:val="EE0000"/>
                <w:sz w:val="24"/>
                <w:szCs w:val="24"/>
                <w:u w:val="single"/>
              </w:rPr>
              <w:t>Pia Nardella</w:t>
            </w:r>
          </w:p>
          <w:p w14:paraId="28255486" w14:textId="77777777" w:rsidR="009060C8" w:rsidRPr="00254801" w:rsidRDefault="009060C8" w:rsidP="006A5A94">
            <w:pPr>
              <w:pStyle w:val="Testonormale"/>
              <w:ind w:left="34" w:right="-25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EE0000"/>
                <w:sz w:val="24"/>
                <w:szCs w:val="24"/>
                <w:u w:val="single"/>
              </w:rPr>
            </w:pPr>
            <w:r w:rsidRPr="00254801">
              <w:rPr>
                <w:rFonts w:asciiTheme="minorHAnsi" w:hAnsiTheme="minorHAnsi" w:cstheme="minorHAnsi"/>
                <w:color w:val="EE0000"/>
                <w:sz w:val="24"/>
                <w:szCs w:val="24"/>
                <w:u w:val="single"/>
              </w:rPr>
              <w:t>Giovanna Cafaro</w:t>
            </w:r>
          </w:p>
          <w:p w14:paraId="3338EB4D" w14:textId="2BBA9568" w:rsidR="002A728F" w:rsidRPr="00254801" w:rsidRDefault="002A728F" w:rsidP="006A5A94">
            <w:pPr>
              <w:pStyle w:val="Testonormale"/>
              <w:ind w:left="34" w:right="-25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EE0000"/>
                <w:sz w:val="24"/>
                <w:szCs w:val="24"/>
                <w:u w:val="single"/>
              </w:rPr>
            </w:pPr>
            <w:r w:rsidRPr="00254801">
              <w:rPr>
                <w:rFonts w:asciiTheme="minorHAnsi" w:hAnsiTheme="minorHAnsi" w:cstheme="minorHAnsi"/>
                <w:color w:val="EE0000"/>
                <w:sz w:val="24"/>
                <w:szCs w:val="24"/>
                <w:u w:val="single"/>
              </w:rPr>
              <w:t>Sara Bertolino</w:t>
            </w:r>
          </w:p>
        </w:tc>
      </w:tr>
      <w:tr w:rsidR="00E65F76" w:rsidRPr="00FA4589" w14:paraId="76BD333F" w14:textId="77777777" w:rsidTr="00315FF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40" w:type="pct"/>
            <w:tcBorders>
              <w:top w:val="single" w:sz="4" w:space="0" w:color="auto"/>
              <w:bottom w:val="single" w:sz="4" w:space="0" w:color="auto"/>
            </w:tcBorders>
          </w:tcPr>
          <w:p w14:paraId="392F76D0" w14:textId="4432E57E" w:rsidR="00E65F76" w:rsidRPr="00254801" w:rsidRDefault="009B2075" w:rsidP="006A5A94">
            <w:pPr>
              <w:pStyle w:val="Testonormale"/>
              <w:ind w:left="34" w:right="-250"/>
              <w:rPr>
                <w:rFonts w:asciiTheme="minorHAnsi" w:hAnsiTheme="minorHAnsi" w:cstheme="minorHAnsi"/>
                <w:b w:val="0"/>
                <w:bCs w:val="0"/>
                <w:color w:val="EE0000"/>
                <w:sz w:val="24"/>
                <w:szCs w:val="24"/>
                <w:u w:val="single"/>
              </w:rPr>
            </w:pPr>
            <w:r w:rsidRPr="00254801">
              <w:rPr>
                <w:rFonts w:asciiTheme="minorHAnsi" w:hAnsiTheme="minorHAnsi" w:cstheme="minorHAnsi"/>
                <w:b w:val="0"/>
                <w:bCs w:val="0"/>
                <w:color w:val="EE0000"/>
                <w:sz w:val="24"/>
                <w:szCs w:val="24"/>
                <w:u w:val="single"/>
              </w:rPr>
              <w:t>14.30</w:t>
            </w:r>
          </w:p>
        </w:tc>
        <w:tc>
          <w:tcPr>
            <w:tcW w:w="2208" w:type="pct"/>
            <w:tcBorders>
              <w:top w:val="single" w:sz="4" w:space="0" w:color="auto"/>
              <w:bottom w:val="single" w:sz="4" w:space="0" w:color="auto"/>
            </w:tcBorders>
          </w:tcPr>
          <w:p w14:paraId="6CEDDCF5" w14:textId="269245DF" w:rsidR="00E65F76" w:rsidRPr="00254801" w:rsidRDefault="00E65F76" w:rsidP="006A5A94">
            <w:pPr>
              <w:pStyle w:val="Testonormale"/>
              <w:ind w:left="34" w:right="-250"/>
              <w:cnfStyle w:val="000000100000" w:firstRow="0" w:lastRow="0" w:firstColumn="0" w:lastColumn="0" w:oddVBand="0" w:evenVBand="0" w:oddHBand="1" w:evenHBand="0" w:firstRowFirstColumn="0" w:firstRowLastColumn="0" w:lastRowFirstColumn="0" w:lastRowLastColumn="0"/>
              <w:rPr>
                <w:rFonts w:ascii="Times New Roman" w:hAnsi="Times New Roman"/>
                <w:color w:val="EE0000"/>
                <w:sz w:val="24"/>
                <w:szCs w:val="24"/>
              </w:rPr>
            </w:pPr>
            <w:r w:rsidRPr="00254801">
              <w:rPr>
                <w:rFonts w:ascii="Times New Roman" w:hAnsi="Times New Roman"/>
                <w:color w:val="EE0000"/>
                <w:sz w:val="24"/>
                <w:szCs w:val="24"/>
              </w:rPr>
              <w:t xml:space="preserve">Il ruolo del Fisioterapista </w:t>
            </w:r>
          </w:p>
        </w:tc>
        <w:tc>
          <w:tcPr>
            <w:tcW w:w="446" w:type="pct"/>
            <w:tcBorders>
              <w:top w:val="single" w:sz="4" w:space="0" w:color="auto"/>
              <w:bottom w:val="single" w:sz="4" w:space="0" w:color="auto"/>
            </w:tcBorders>
          </w:tcPr>
          <w:p w14:paraId="7C428335" w14:textId="0DED3C9E" w:rsidR="00E65F76" w:rsidRPr="00254801" w:rsidRDefault="000C2A9F" w:rsidP="006A5A94">
            <w:pPr>
              <w:pStyle w:val="Testonormale"/>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EE0000"/>
                <w:sz w:val="24"/>
                <w:szCs w:val="24"/>
                <w:u w:val="single"/>
              </w:rPr>
            </w:pPr>
            <w:r w:rsidRPr="00254801">
              <w:rPr>
                <w:rFonts w:asciiTheme="minorHAnsi" w:hAnsiTheme="minorHAnsi" w:cstheme="minorHAnsi"/>
                <w:color w:val="EE0000"/>
                <w:sz w:val="24"/>
                <w:szCs w:val="24"/>
                <w:u w:val="single"/>
              </w:rPr>
              <w:t>B</w:t>
            </w:r>
          </w:p>
        </w:tc>
        <w:tc>
          <w:tcPr>
            <w:tcW w:w="1806" w:type="pct"/>
            <w:tcBorders>
              <w:top w:val="single" w:sz="4" w:space="0" w:color="auto"/>
              <w:bottom w:val="single" w:sz="4" w:space="0" w:color="auto"/>
            </w:tcBorders>
          </w:tcPr>
          <w:p w14:paraId="428566A6" w14:textId="77777777" w:rsidR="009060C8" w:rsidRPr="00254801" w:rsidRDefault="009060C8" w:rsidP="009060C8">
            <w:pPr>
              <w:pStyle w:val="Testonormale"/>
              <w:ind w:left="34" w:right="-25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EE0000"/>
                <w:sz w:val="24"/>
                <w:szCs w:val="24"/>
                <w:u w:val="single"/>
              </w:rPr>
            </w:pPr>
            <w:r w:rsidRPr="00254801">
              <w:rPr>
                <w:rFonts w:asciiTheme="minorHAnsi" w:hAnsiTheme="minorHAnsi" w:cstheme="minorHAnsi"/>
                <w:color w:val="EE0000"/>
                <w:sz w:val="24"/>
                <w:szCs w:val="24"/>
                <w:u w:val="single"/>
              </w:rPr>
              <w:t xml:space="preserve">Antonio Del Fine </w:t>
            </w:r>
          </w:p>
          <w:p w14:paraId="6BB84959" w14:textId="63175EFB" w:rsidR="002A728F" w:rsidRPr="00254801" w:rsidRDefault="002A728F" w:rsidP="009060C8">
            <w:pPr>
              <w:pStyle w:val="Testonormale"/>
              <w:ind w:left="34" w:right="-25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EE0000"/>
                <w:sz w:val="24"/>
                <w:szCs w:val="24"/>
                <w:u w:val="single"/>
              </w:rPr>
            </w:pPr>
            <w:r w:rsidRPr="00254801">
              <w:rPr>
                <w:rFonts w:asciiTheme="minorHAnsi" w:hAnsiTheme="minorHAnsi" w:cstheme="minorHAnsi"/>
                <w:color w:val="EE0000"/>
                <w:sz w:val="24"/>
                <w:szCs w:val="24"/>
                <w:u w:val="single"/>
              </w:rPr>
              <w:t>Domenico Intiso</w:t>
            </w:r>
          </w:p>
          <w:p w14:paraId="1EB09126" w14:textId="12BFCD8B" w:rsidR="00E65F76" w:rsidRPr="00254801" w:rsidRDefault="009060C8" w:rsidP="009060C8">
            <w:pPr>
              <w:pStyle w:val="Testonormale"/>
              <w:ind w:left="34" w:right="-25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EE0000"/>
                <w:sz w:val="24"/>
                <w:szCs w:val="24"/>
                <w:u w:val="single"/>
              </w:rPr>
            </w:pPr>
            <w:r w:rsidRPr="00254801">
              <w:rPr>
                <w:rFonts w:asciiTheme="minorHAnsi" w:hAnsiTheme="minorHAnsi" w:cstheme="minorHAnsi"/>
                <w:color w:val="EE0000"/>
                <w:sz w:val="24"/>
                <w:szCs w:val="24"/>
                <w:u w:val="single"/>
              </w:rPr>
              <w:t>Teresa Ritrovato</w:t>
            </w:r>
          </w:p>
        </w:tc>
      </w:tr>
      <w:tr w:rsidR="00DD637B" w:rsidRPr="00FA4589" w14:paraId="63310319" w14:textId="77777777" w:rsidTr="00315FFA">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40" w:type="pct"/>
            <w:tcBorders>
              <w:top w:val="single" w:sz="4" w:space="0" w:color="auto"/>
              <w:bottom w:val="single" w:sz="4" w:space="0" w:color="auto"/>
            </w:tcBorders>
          </w:tcPr>
          <w:p w14:paraId="3DE08970" w14:textId="22AE9CE9" w:rsidR="00DD637B" w:rsidRDefault="009B2075" w:rsidP="006A5A94">
            <w:pPr>
              <w:pStyle w:val="Testonormale"/>
              <w:ind w:left="34" w:right="-250"/>
              <w:rPr>
                <w:rFonts w:asciiTheme="minorHAnsi" w:hAnsiTheme="minorHAnsi" w:cstheme="minorHAnsi"/>
                <w:b w:val="0"/>
                <w:bCs w:val="0"/>
                <w:color w:val="1F497D" w:themeColor="text2"/>
                <w:sz w:val="24"/>
                <w:szCs w:val="24"/>
                <w:u w:val="single"/>
              </w:rPr>
            </w:pPr>
            <w:r>
              <w:rPr>
                <w:rFonts w:asciiTheme="minorHAnsi" w:hAnsiTheme="minorHAnsi" w:cstheme="minorHAnsi"/>
                <w:b w:val="0"/>
                <w:bCs w:val="0"/>
                <w:color w:val="1F497D" w:themeColor="text2"/>
                <w:sz w:val="24"/>
                <w:szCs w:val="24"/>
                <w:u w:val="single"/>
              </w:rPr>
              <w:t>15.00</w:t>
            </w:r>
          </w:p>
        </w:tc>
        <w:tc>
          <w:tcPr>
            <w:tcW w:w="2208" w:type="pct"/>
            <w:tcBorders>
              <w:top w:val="single" w:sz="4" w:space="0" w:color="auto"/>
              <w:bottom w:val="single" w:sz="4" w:space="0" w:color="auto"/>
            </w:tcBorders>
          </w:tcPr>
          <w:p w14:paraId="6A056534" w14:textId="5D6724CC" w:rsidR="00DD637B" w:rsidRPr="009B63E6" w:rsidRDefault="00F638DF" w:rsidP="006A5A94">
            <w:pPr>
              <w:pStyle w:val="Testonormale"/>
              <w:ind w:left="34" w:right="-250"/>
              <w:cnfStyle w:val="000000010000" w:firstRow="0" w:lastRow="0" w:firstColumn="0" w:lastColumn="0" w:oddVBand="0" w:evenVBand="0" w:oddHBand="0" w:evenHBand="1" w:firstRowFirstColumn="0" w:firstRowLastColumn="0" w:lastRowFirstColumn="0" w:lastRowLastColumn="0"/>
              <w:rPr>
                <w:rFonts w:ascii="Times New Roman" w:hAnsi="Times New Roman"/>
                <w:color w:val="17365D" w:themeColor="text2" w:themeShade="BF"/>
                <w:sz w:val="24"/>
                <w:szCs w:val="24"/>
              </w:rPr>
            </w:pPr>
            <w:r w:rsidRPr="009B63E6">
              <w:rPr>
                <w:rFonts w:ascii="Times New Roman" w:hAnsi="Times New Roman"/>
                <w:color w:val="17365D" w:themeColor="text2" w:themeShade="BF"/>
                <w:sz w:val="24"/>
                <w:szCs w:val="24"/>
              </w:rPr>
              <w:t xml:space="preserve">Discussione </w:t>
            </w:r>
          </w:p>
        </w:tc>
        <w:tc>
          <w:tcPr>
            <w:tcW w:w="446" w:type="pct"/>
            <w:tcBorders>
              <w:top w:val="single" w:sz="4" w:space="0" w:color="auto"/>
              <w:bottom w:val="single" w:sz="4" w:space="0" w:color="auto"/>
            </w:tcBorders>
          </w:tcPr>
          <w:p w14:paraId="6C085BB9" w14:textId="613B44ED" w:rsidR="00DD637B" w:rsidRPr="009B63E6" w:rsidRDefault="000C2A9F" w:rsidP="006A5A94">
            <w:pPr>
              <w:pStyle w:val="Testonormale"/>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7365D" w:themeColor="text2" w:themeShade="BF"/>
                <w:sz w:val="24"/>
                <w:szCs w:val="24"/>
                <w:u w:val="single"/>
              </w:rPr>
            </w:pPr>
            <w:r>
              <w:rPr>
                <w:rFonts w:asciiTheme="minorHAnsi" w:hAnsiTheme="minorHAnsi" w:cstheme="minorHAnsi"/>
                <w:color w:val="17365D" w:themeColor="text2" w:themeShade="BF"/>
                <w:sz w:val="24"/>
                <w:szCs w:val="24"/>
                <w:u w:val="single"/>
              </w:rPr>
              <w:t>D</w:t>
            </w:r>
          </w:p>
        </w:tc>
        <w:tc>
          <w:tcPr>
            <w:tcW w:w="1806" w:type="pct"/>
            <w:tcBorders>
              <w:top w:val="single" w:sz="4" w:space="0" w:color="auto"/>
              <w:bottom w:val="single" w:sz="4" w:space="0" w:color="auto"/>
            </w:tcBorders>
          </w:tcPr>
          <w:p w14:paraId="17B3AE43" w14:textId="77777777" w:rsidR="00DD637B" w:rsidRPr="009B63E6" w:rsidRDefault="00DD637B" w:rsidP="006A5A94">
            <w:pPr>
              <w:pStyle w:val="Testonormale"/>
              <w:ind w:left="34" w:right="-25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7365D" w:themeColor="text2" w:themeShade="BF"/>
                <w:sz w:val="24"/>
                <w:szCs w:val="24"/>
                <w:u w:val="single"/>
              </w:rPr>
            </w:pPr>
          </w:p>
        </w:tc>
      </w:tr>
      <w:tr w:rsidR="00F638DF" w:rsidRPr="00FA4589" w14:paraId="7855DAFE" w14:textId="77777777" w:rsidTr="00315FF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40" w:type="pct"/>
            <w:tcBorders>
              <w:top w:val="single" w:sz="4" w:space="0" w:color="auto"/>
              <w:bottom w:val="single" w:sz="4" w:space="0" w:color="auto"/>
            </w:tcBorders>
          </w:tcPr>
          <w:p w14:paraId="61E79D46" w14:textId="45032799" w:rsidR="00F638DF" w:rsidRDefault="009B2075" w:rsidP="006A5A94">
            <w:pPr>
              <w:pStyle w:val="Testonormale"/>
              <w:ind w:left="34" w:right="-250"/>
              <w:rPr>
                <w:rFonts w:asciiTheme="minorHAnsi" w:hAnsiTheme="minorHAnsi" w:cstheme="minorHAnsi"/>
                <w:b w:val="0"/>
                <w:bCs w:val="0"/>
                <w:color w:val="1F497D" w:themeColor="text2"/>
                <w:sz w:val="24"/>
                <w:szCs w:val="24"/>
                <w:u w:val="single"/>
              </w:rPr>
            </w:pPr>
            <w:r>
              <w:rPr>
                <w:rFonts w:asciiTheme="minorHAnsi" w:hAnsiTheme="minorHAnsi" w:cstheme="minorHAnsi"/>
                <w:b w:val="0"/>
                <w:bCs w:val="0"/>
                <w:color w:val="1F497D" w:themeColor="text2"/>
                <w:sz w:val="24"/>
                <w:szCs w:val="24"/>
                <w:u w:val="single"/>
              </w:rPr>
              <w:t>16.00</w:t>
            </w:r>
          </w:p>
        </w:tc>
        <w:tc>
          <w:tcPr>
            <w:tcW w:w="2208" w:type="pct"/>
            <w:tcBorders>
              <w:top w:val="single" w:sz="4" w:space="0" w:color="auto"/>
              <w:bottom w:val="single" w:sz="4" w:space="0" w:color="auto"/>
            </w:tcBorders>
          </w:tcPr>
          <w:p w14:paraId="0D89800B" w14:textId="49297FE6" w:rsidR="00F638DF" w:rsidRPr="009B63E6" w:rsidRDefault="00C5370F" w:rsidP="006A5A94">
            <w:pPr>
              <w:pStyle w:val="Testonormale"/>
              <w:ind w:left="34" w:right="-250"/>
              <w:cnfStyle w:val="000000100000" w:firstRow="0" w:lastRow="0" w:firstColumn="0" w:lastColumn="0" w:oddVBand="0" w:evenVBand="0" w:oddHBand="1" w:evenHBand="0" w:firstRowFirstColumn="0" w:firstRowLastColumn="0" w:lastRowFirstColumn="0" w:lastRowLastColumn="0"/>
              <w:rPr>
                <w:rFonts w:ascii="Times New Roman" w:hAnsi="Times New Roman"/>
                <w:color w:val="17365D" w:themeColor="text2" w:themeShade="BF"/>
                <w:sz w:val="24"/>
                <w:szCs w:val="24"/>
              </w:rPr>
            </w:pPr>
            <w:r w:rsidRPr="009B63E6">
              <w:rPr>
                <w:rFonts w:ascii="Times New Roman" w:hAnsi="Times New Roman"/>
                <w:color w:val="17365D" w:themeColor="text2" w:themeShade="BF"/>
                <w:sz w:val="24"/>
                <w:szCs w:val="24"/>
              </w:rPr>
              <w:t>Questionario</w:t>
            </w:r>
          </w:p>
        </w:tc>
        <w:tc>
          <w:tcPr>
            <w:tcW w:w="446" w:type="pct"/>
            <w:tcBorders>
              <w:top w:val="single" w:sz="4" w:space="0" w:color="auto"/>
              <w:bottom w:val="single" w:sz="4" w:space="0" w:color="auto"/>
            </w:tcBorders>
          </w:tcPr>
          <w:p w14:paraId="6F01D1E7" w14:textId="39D01589" w:rsidR="00F638DF" w:rsidRPr="009B63E6" w:rsidRDefault="000C2A9F" w:rsidP="006A5A94">
            <w:pPr>
              <w:pStyle w:val="Testonormale"/>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7365D" w:themeColor="text2" w:themeShade="BF"/>
                <w:sz w:val="24"/>
                <w:szCs w:val="24"/>
                <w:u w:val="single"/>
              </w:rPr>
            </w:pPr>
            <w:r>
              <w:rPr>
                <w:rFonts w:asciiTheme="minorHAnsi" w:hAnsiTheme="minorHAnsi" w:cstheme="minorHAnsi"/>
                <w:color w:val="17365D" w:themeColor="text2" w:themeShade="BF"/>
                <w:sz w:val="24"/>
                <w:szCs w:val="24"/>
                <w:u w:val="single"/>
              </w:rPr>
              <w:t>P</w:t>
            </w:r>
          </w:p>
        </w:tc>
        <w:tc>
          <w:tcPr>
            <w:tcW w:w="1806" w:type="pct"/>
            <w:tcBorders>
              <w:top w:val="single" w:sz="4" w:space="0" w:color="auto"/>
              <w:bottom w:val="single" w:sz="4" w:space="0" w:color="auto"/>
            </w:tcBorders>
          </w:tcPr>
          <w:p w14:paraId="33DE75B1" w14:textId="77777777" w:rsidR="00F638DF" w:rsidRPr="009B63E6" w:rsidRDefault="00F638DF" w:rsidP="006A5A94">
            <w:pPr>
              <w:pStyle w:val="Testonormale"/>
              <w:ind w:left="34" w:right="-25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7365D" w:themeColor="text2" w:themeShade="BF"/>
                <w:sz w:val="24"/>
                <w:szCs w:val="24"/>
                <w:u w:val="single"/>
              </w:rPr>
            </w:pPr>
          </w:p>
        </w:tc>
      </w:tr>
      <w:tr w:rsidR="00C5370F" w:rsidRPr="00FA4589" w14:paraId="25DFA790" w14:textId="77777777" w:rsidTr="00315FFA">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40" w:type="pct"/>
            <w:tcBorders>
              <w:top w:val="single" w:sz="4" w:space="0" w:color="auto"/>
            </w:tcBorders>
          </w:tcPr>
          <w:p w14:paraId="3086466A" w14:textId="35882703" w:rsidR="00C5370F" w:rsidRDefault="009B2075" w:rsidP="006A5A94">
            <w:pPr>
              <w:pStyle w:val="Testonormale"/>
              <w:ind w:left="34" w:right="-250"/>
              <w:rPr>
                <w:rFonts w:asciiTheme="minorHAnsi" w:hAnsiTheme="minorHAnsi" w:cstheme="minorHAnsi"/>
                <w:b w:val="0"/>
                <w:bCs w:val="0"/>
                <w:color w:val="1F497D" w:themeColor="text2"/>
                <w:sz w:val="24"/>
                <w:szCs w:val="24"/>
                <w:u w:val="single"/>
              </w:rPr>
            </w:pPr>
            <w:r>
              <w:rPr>
                <w:rFonts w:asciiTheme="minorHAnsi" w:hAnsiTheme="minorHAnsi" w:cstheme="minorHAnsi"/>
                <w:b w:val="0"/>
                <w:bCs w:val="0"/>
                <w:color w:val="1F497D" w:themeColor="text2"/>
                <w:sz w:val="24"/>
                <w:szCs w:val="24"/>
                <w:u w:val="single"/>
              </w:rPr>
              <w:t>16.30</w:t>
            </w:r>
          </w:p>
        </w:tc>
        <w:tc>
          <w:tcPr>
            <w:tcW w:w="2208" w:type="pct"/>
            <w:tcBorders>
              <w:top w:val="single" w:sz="4" w:space="0" w:color="auto"/>
            </w:tcBorders>
          </w:tcPr>
          <w:p w14:paraId="2A483058" w14:textId="60885DE3" w:rsidR="00C5370F" w:rsidRPr="009B63E6" w:rsidRDefault="00C5370F" w:rsidP="006A5A94">
            <w:pPr>
              <w:pStyle w:val="Testonormale"/>
              <w:ind w:left="34" w:right="-250"/>
              <w:cnfStyle w:val="000000010000" w:firstRow="0" w:lastRow="0" w:firstColumn="0" w:lastColumn="0" w:oddVBand="0" w:evenVBand="0" w:oddHBand="0" w:evenHBand="1" w:firstRowFirstColumn="0" w:firstRowLastColumn="0" w:lastRowFirstColumn="0" w:lastRowLastColumn="0"/>
              <w:rPr>
                <w:rFonts w:ascii="Times New Roman" w:hAnsi="Times New Roman"/>
                <w:color w:val="17365D" w:themeColor="text2" w:themeShade="BF"/>
                <w:sz w:val="24"/>
                <w:szCs w:val="24"/>
              </w:rPr>
            </w:pPr>
            <w:r w:rsidRPr="009B63E6">
              <w:rPr>
                <w:rFonts w:ascii="Times New Roman" w:hAnsi="Times New Roman"/>
                <w:color w:val="17365D" w:themeColor="text2" w:themeShade="BF"/>
                <w:sz w:val="24"/>
                <w:szCs w:val="24"/>
              </w:rPr>
              <w:t>Fine Lavori</w:t>
            </w:r>
          </w:p>
        </w:tc>
        <w:tc>
          <w:tcPr>
            <w:tcW w:w="446" w:type="pct"/>
            <w:tcBorders>
              <w:top w:val="single" w:sz="4" w:space="0" w:color="auto"/>
            </w:tcBorders>
          </w:tcPr>
          <w:p w14:paraId="2E735FA9" w14:textId="77777777" w:rsidR="00C5370F" w:rsidRPr="009B63E6" w:rsidRDefault="00C5370F" w:rsidP="006A5A94">
            <w:pPr>
              <w:pStyle w:val="Testonormale"/>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7365D" w:themeColor="text2" w:themeShade="BF"/>
                <w:sz w:val="24"/>
                <w:szCs w:val="24"/>
                <w:u w:val="single"/>
              </w:rPr>
            </w:pPr>
          </w:p>
        </w:tc>
        <w:tc>
          <w:tcPr>
            <w:tcW w:w="1806" w:type="pct"/>
            <w:tcBorders>
              <w:top w:val="single" w:sz="4" w:space="0" w:color="auto"/>
            </w:tcBorders>
          </w:tcPr>
          <w:p w14:paraId="1B299902" w14:textId="77777777" w:rsidR="00C5370F" w:rsidRPr="009B63E6" w:rsidRDefault="00C5370F" w:rsidP="006A5A94">
            <w:pPr>
              <w:pStyle w:val="Testonormale"/>
              <w:ind w:left="34" w:right="-25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7365D" w:themeColor="text2" w:themeShade="BF"/>
                <w:sz w:val="24"/>
                <w:szCs w:val="24"/>
                <w:u w:val="single"/>
              </w:rPr>
            </w:pPr>
          </w:p>
        </w:tc>
      </w:tr>
    </w:tbl>
    <w:p w14:paraId="05CD0B9C" w14:textId="4228559B" w:rsidR="00A57614" w:rsidRDefault="00A57614" w:rsidP="00F72F39">
      <w:pPr>
        <w:rPr>
          <w:rFonts w:asciiTheme="minorHAnsi" w:hAnsiTheme="minorHAnsi" w:cstheme="minorHAnsi"/>
        </w:rPr>
      </w:pPr>
    </w:p>
    <w:p w14:paraId="26430A15" w14:textId="77777777" w:rsidR="00AF2850" w:rsidRDefault="00AF2850" w:rsidP="00F72F39">
      <w:pPr>
        <w:rPr>
          <w:rFonts w:asciiTheme="minorHAnsi" w:hAnsiTheme="minorHAnsi" w:cstheme="minorHAnsi"/>
        </w:rPr>
      </w:pPr>
    </w:p>
    <w:p w14:paraId="74E69A1F" w14:textId="77777777" w:rsidR="00AF2850" w:rsidRDefault="00AF2850" w:rsidP="00F72F39">
      <w:pPr>
        <w:rPr>
          <w:rFonts w:asciiTheme="minorHAnsi" w:hAnsiTheme="minorHAnsi" w:cstheme="minorHAnsi"/>
        </w:rPr>
      </w:pPr>
    </w:p>
    <w:p w14:paraId="4DB396F0" w14:textId="77777777" w:rsidR="00AF2850" w:rsidRDefault="00AF2850" w:rsidP="00F72F39">
      <w:pPr>
        <w:rPr>
          <w:rFonts w:asciiTheme="minorHAnsi" w:hAnsiTheme="minorHAnsi" w:cstheme="minorHAnsi"/>
        </w:rPr>
      </w:pPr>
    </w:p>
    <w:p w14:paraId="7DB262CE" w14:textId="77777777" w:rsidR="00AF2850" w:rsidRDefault="00AF2850" w:rsidP="00F72F39">
      <w:pPr>
        <w:rPr>
          <w:rFonts w:asciiTheme="minorHAnsi" w:hAnsiTheme="minorHAnsi" w:cstheme="minorHAnsi"/>
        </w:rPr>
      </w:pPr>
    </w:p>
    <w:p w14:paraId="3F856F13" w14:textId="77777777" w:rsidR="00AF2850" w:rsidRDefault="00AF2850" w:rsidP="00F72F39">
      <w:pPr>
        <w:rPr>
          <w:rFonts w:asciiTheme="minorHAnsi" w:hAnsiTheme="minorHAnsi" w:cstheme="minorHAnsi"/>
        </w:rPr>
      </w:pPr>
    </w:p>
    <w:p w14:paraId="7D02F7A7" w14:textId="77777777" w:rsidR="00AF2850" w:rsidRDefault="00AF2850" w:rsidP="00F72F39">
      <w:pPr>
        <w:rPr>
          <w:rFonts w:asciiTheme="minorHAnsi" w:hAnsiTheme="minorHAnsi" w:cstheme="minorHAnsi"/>
        </w:rPr>
      </w:pPr>
    </w:p>
    <w:p w14:paraId="75E3B401" w14:textId="77777777" w:rsidR="00AF2850" w:rsidRDefault="00AF2850" w:rsidP="00F72F39">
      <w:pPr>
        <w:rPr>
          <w:rFonts w:asciiTheme="minorHAnsi" w:hAnsiTheme="minorHAnsi" w:cstheme="minorHAnsi"/>
        </w:rPr>
      </w:pPr>
    </w:p>
    <w:p w14:paraId="3B7D91C2" w14:textId="77777777" w:rsidR="00B83AC5" w:rsidRDefault="00B83AC5" w:rsidP="00F72F39">
      <w:pPr>
        <w:rPr>
          <w:rFonts w:asciiTheme="minorHAnsi" w:hAnsiTheme="minorHAnsi" w:cstheme="minorHAnsi"/>
        </w:rPr>
        <w:sectPr w:rsidR="00B83AC5" w:rsidSect="00805FF6">
          <w:headerReference w:type="default" r:id="rId12"/>
          <w:footerReference w:type="default" r:id="rId13"/>
          <w:pgSz w:w="11906" w:h="16838"/>
          <w:pgMar w:top="1959" w:right="707" w:bottom="567" w:left="851" w:header="425" w:footer="258" w:gutter="0"/>
          <w:cols w:space="708"/>
          <w:docGrid w:linePitch="360"/>
        </w:sectPr>
      </w:pPr>
    </w:p>
    <w:p w14:paraId="5B4DA202" w14:textId="77777777" w:rsidR="00FA4589" w:rsidRPr="00FA4589" w:rsidRDefault="00FA4589" w:rsidP="00AF2850">
      <w:pPr>
        <w:jc w:val="center"/>
        <w:rPr>
          <w:rFonts w:asciiTheme="minorHAnsi" w:hAnsiTheme="minorHAnsi" w:cstheme="minorHAnsi"/>
          <w:b/>
        </w:rPr>
      </w:pPr>
      <w:r w:rsidRPr="00FA4589">
        <w:rPr>
          <w:rFonts w:asciiTheme="minorHAnsi" w:hAnsiTheme="minorHAnsi" w:cstheme="minorHAnsi"/>
          <w:b/>
        </w:rPr>
        <w:lastRenderedPageBreak/>
        <w:t>Elenco completo dei Docenti e Moderatori in ordine alfabetico</w:t>
      </w:r>
    </w:p>
    <w:p w14:paraId="4C4CFB18" w14:textId="77777777" w:rsidR="00FA4589" w:rsidRPr="00FA4589" w:rsidRDefault="00FA4589" w:rsidP="009E108C">
      <w:pPr>
        <w:jc w:val="both"/>
        <w:rPr>
          <w:rFonts w:asciiTheme="minorHAnsi" w:hAnsiTheme="minorHAnsi" w:cstheme="minorHAnsi"/>
        </w:rPr>
      </w:pPr>
    </w:p>
    <w:tbl>
      <w:tblPr>
        <w:tblStyle w:val="Grigliachiara-Colore6"/>
        <w:tblpPr w:leftFromText="141" w:rightFromText="141" w:vertAnchor="text" w:tblpXSpec="center" w:tblpY="1"/>
        <w:tblW w:w="15304" w:type="dxa"/>
        <w:tblLook w:val="04A0" w:firstRow="1" w:lastRow="0" w:firstColumn="1" w:lastColumn="0" w:noHBand="0" w:noVBand="1"/>
      </w:tblPr>
      <w:tblGrid>
        <w:gridCol w:w="2416"/>
        <w:gridCol w:w="2257"/>
        <w:gridCol w:w="2367"/>
        <w:gridCol w:w="3799"/>
        <w:gridCol w:w="4465"/>
      </w:tblGrid>
      <w:tr w:rsidR="00E10547" w14:paraId="797888C8" w14:textId="77777777" w:rsidTr="00EB2238">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416" w:type="dxa"/>
            <w:vAlign w:val="center"/>
            <w:hideMark/>
          </w:tcPr>
          <w:p w14:paraId="4049B5CA" w14:textId="77777777" w:rsidR="00E10547" w:rsidRPr="00D02447" w:rsidRDefault="00E10547" w:rsidP="00D02447">
            <w:pPr>
              <w:spacing w:line="240" w:lineRule="exact"/>
              <w:jc w:val="center"/>
              <w:rPr>
                <w:rFonts w:asciiTheme="minorHAnsi" w:hAnsiTheme="minorHAnsi"/>
                <w:b w:val="0"/>
                <w:bCs w:val="0"/>
              </w:rPr>
            </w:pPr>
            <w:r w:rsidRPr="00D02447">
              <w:rPr>
                <w:rFonts w:asciiTheme="minorHAnsi" w:hAnsiTheme="minorHAnsi"/>
              </w:rPr>
              <w:t>NOME</w:t>
            </w:r>
          </w:p>
          <w:p w14:paraId="66CFD9B3" w14:textId="77777777" w:rsidR="00E10547" w:rsidRPr="00D02447" w:rsidRDefault="00E10547" w:rsidP="00D02447">
            <w:pPr>
              <w:spacing w:line="240" w:lineRule="exact"/>
              <w:jc w:val="center"/>
              <w:rPr>
                <w:rFonts w:asciiTheme="minorHAnsi" w:hAnsiTheme="minorHAnsi"/>
                <w:b w:val="0"/>
                <w:bCs w:val="0"/>
                <w:sz w:val="22"/>
                <w:szCs w:val="22"/>
                <w:lang w:eastAsia="en-US"/>
              </w:rPr>
            </w:pPr>
            <w:r w:rsidRPr="00D02447">
              <w:rPr>
                <w:rFonts w:asciiTheme="minorHAnsi" w:hAnsiTheme="minorHAnsi"/>
              </w:rPr>
              <w:t>COGNOME</w:t>
            </w:r>
          </w:p>
        </w:tc>
        <w:tc>
          <w:tcPr>
            <w:tcW w:w="2257" w:type="dxa"/>
            <w:vAlign w:val="center"/>
            <w:hideMark/>
          </w:tcPr>
          <w:p w14:paraId="4EDFA7A1" w14:textId="77777777" w:rsidR="00E10547" w:rsidRPr="00D02447" w:rsidRDefault="00E10547" w:rsidP="00D02447">
            <w:pPr>
              <w:spacing w:line="240" w:lineRule="exac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2"/>
                <w:szCs w:val="22"/>
                <w:lang w:eastAsia="en-US"/>
              </w:rPr>
            </w:pPr>
            <w:r w:rsidRPr="00D02447">
              <w:rPr>
                <w:rFonts w:asciiTheme="minorHAnsi" w:hAnsiTheme="minorHAnsi"/>
              </w:rPr>
              <w:t>PROFESSIONE</w:t>
            </w:r>
          </w:p>
        </w:tc>
        <w:tc>
          <w:tcPr>
            <w:tcW w:w="2367" w:type="dxa"/>
            <w:vAlign w:val="center"/>
            <w:hideMark/>
          </w:tcPr>
          <w:p w14:paraId="752EB223" w14:textId="77777777" w:rsidR="00E10547" w:rsidRPr="00D02447" w:rsidRDefault="00E10547" w:rsidP="00D02447">
            <w:pPr>
              <w:spacing w:line="240" w:lineRule="exac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2"/>
                <w:szCs w:val="22"/>
                <w:lang w:eastAsia="en-US"/>
              </w:rPr>
            </w:pPr>
            <w:r w:rsidRPr="00D02447">
              <w:rPr>
                <w:rFonts w:asciiTheme="minorHAnsi" w:hAnsiTheme="minorHAnsi"/>
              </w:rPr>
              <w:t>DISCIPLINA</w:t>
            </w:r>
          </w:p>
        </w:tc>
        <w:tc>
          <w:tcPr>
            <w:tcW w:w="3799" w:type="dxa"/>
            <w:vAlign w:val="center"/>
            <w:hideMark/>
          </w:tcPr>
          <w:p w14:paraId="1B74E313" w14:textId="77777777" w:rsidR="00E10547" w:rsidRPr="00D02447" w:rsidRDefault="00E10547" w:rsidP="00D02447">
            <w:pPr>
              <w:spacing w:line="240" w:lineRule="exac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2"/>
                <w:szCs w:val="22"/>
                <w:lang w:eastAsia="en-US"/>
              </w:rPr>
            </w:pPr>
            <w:r w:rsidRPr="00D02447">
              <w:rPr>
                <w:rFonts w:asciiTheme="minorHAnsi" w:hAnsiTheme="minorHAnsi"/>
              </w:rPr>
              <w:t>ENTE DI APPARTENENZA/LIBERA PROFESSIONE</w:t>
            </w:r>
          </w:p>
        </w:tc>
        <w:tc>
          <w:tcPr>
            <w:tcW w:w="4465" w:type="dxa"/>
            <w:vAlign w:val="center"/>
            <w:hideMark/>
          </w:tcPr>
          <w:p w14:paraId="6E381B34" w14:textId="77777777" w:rsidR="00E10547" w:rsidRPr="00D02447" w:rsidRDefault="00E10547" w:rsidP="00D02447">
            <w:pPr>
              <w:spacing w:line="240" w:lineRule="exac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2"/>
                <w:szCs w:val="22"/>
                <w:lang w:eastAsia="en-US"/>
              </w:rPr>
            </w:pPr>
            <w:r w:rsidRPr="00D02447">
              <w:rPr>
                <w:rFonts w:asciiTheme="minorHAnsi" w:hAnsiTheme="minorHAnsi"/>
              </w:rPr>
              <w:t>DESCRIZIONE ATTVITA’PROFESSIONALE/FORMATIVA</w:t>
            </w:r>
          </w:p>
        </w:tc>
      </w:tr>
      <w:tr w:rsidR="009060C8" w14:paraId="47F13289" w14:textId="77777777" w:rsidTr="00EB2238">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416" w:type="dxa"/>
            <w:vAlign w:val="center"/>
          </w:tcPr>
          <w:p w14:paraId="3AF2076F" w14:textId="5D3E802C" w:rsidR="009060C8" w:rsidRPr="009060C8" w:rsidRDefault="009060C8" w:rsidP="009060C8">
            <w:pPr>
              <w:spacing w:line="240" w:lineRule="exact"/>
            </w:pPr>
            <w:r>
              <w:t>Abete Pasquale</w:t>
            </w:r>
          </w:p>
        </w:tc>
        <w:tc>
          <w:tcPr>
            <w:tcW w:w="2257" w:type="dxa"/>
            <w:vAlign w:val="center"/>
          </w:tcPr>
          <w:p w14:paraId="7213FD92" w14:textId="1C33148A" w:rsidR="009060C8" w:rsidRPr="00D02447" w:rsidRDefault="009060C8" w:rsidP="009060C8">
            <w:pPr>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Medico</w:t>
            </w:r>
          </w:p>
        </w:tc>
        <w:tc>
          <w:tcPr>
            <w:tcW w:w="2367" w:type="dxa"/>
            <w:vAlign w:val="center"/>
          </w:tcPr>
          <w:p w14:paraId="03F3B87D" w14:textId="1F33BDCE" w:rsidR="009060C8" w:rsidRPr="00D02447" w:rsidRDefault="009060C8" w:rsidP="009060C8">
            <w:pPr>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 xml:space="preserve">Geriatria </w:t>
            </w:r>
          </w:p>
        </w:tc>
        <w:tc>
          <w:tcPr>
            <w:tcW w:w="3799" w:type="dxa"/>
            <w:vAlign w:val="center"/>
          </w:tcPr>
          <w:p w14:paraId="37F93CFF" w14:textId="740D7354" w:rsidR="009060C8" w:rsidRPr="009060C8" w:rsidRDefault="00EB2238" w:rsidP="00EB2238">
            <w:pPr>
              <w:spacing w:line="240" w:lineRule="exact"/>
              <w:cnfStyle w:val="000000100000" w:firstRow="0" w:lastRow="0" w:firstColumn="0" w:lastColumn="0" w:oddVBand="0" w:evenVBand="0" w:oddHBand="1" w:evenHBand="0" w:firstRowFirstColumn="0" w:firstRowLastColumn="0" w:lastRowFirstColumn="0" w:lastRowLastColumn="0"/>
            </w:pPr>
            <w:r w:rsidRPr="00EB2238">
              <w:t>Università Federico II Napoli</w:t>
            </w:r>
          </w:p>
        </w:tc>
        <w:tc>
          <w:tcPr>
            <w:tcW w:w="4465" w:type="dxa"/>
            <w:vAlign w:val="center"/>
          </w:tcPr>
          <w:p w14:paraId="4DDDBDFB" w14:textId="77777777" w:rsidR="009060C8" w:rsidRPr="00F90B5F" w:rsidRDefault="00F90B5F" w:rsidP="00F90B5F">
            <w:pPr>
              <w:spacing w:before="120" w:line="240" w:lineRule="exact"/>
              <w:cnfStyle w:val="000000100000" w:firstRow="0" w:lastRow="0" w:firstColumn="0" w:lastColumn="0" w:oddVBand="0" w:evenVBand="0" w:oddHBand="1" w:evenHBand="0" w:firstRowFirstColumn="0" w:firstRowLastColumn="0" w:lastRowFirstColumn="0" w:lastRowLastColumn="0"/>
              <w:rPr>
                <w:sz w:val="22"/>
                <w:szCs w:val="22"/>
              </w:rPr>
            </w:pPr>
            <w:r w:rsidRPr="00F90B5F">
              <w:rPr>
                <w:sz w:val="22"/>
                <w:szCs w:val="22"/>
              </w:rPr>
              <w:t xml:space="preserve">DIRECTOR of "Sub-intensive </w:t>
            </w:r>
            <w:proofErr w:type="spellStart"/>
            <w:r w:rsidRPr="00F90B5F">
              <w:rPr>
                <w:sz w:val="22"/>
                <w:szCs w:val="22"/>
              </w:rPr>
              <w:t>Medical</w:t>
            </w:r>
            <w:proofErr w:type="spellEnd"/>
            <w:r w:rsidRPr="00F90B5F">
              <w:rPr>
                <w:sz w:val="22"/>
                <w:szCs w:val="22"/>
              </w:rPr>
              <w:t xml:space="preserve"> Therapy Unit" of the Federico II University- Hospital, Naples, Italy from November 2005</w:t>
            </w:r>
          </w:p>
          <w:p w14:paraId="754063AF" w14:textId="77777777" w:rsidR="00F90B5F" w:rsidRPr="00F90B5F" w:rsidRDefault="00F90B5F" w:rsidP="00F90B5F">
            <w:pPr>
              <w:spacing w:before="120" w:line="240" w:lineRule="exact"/>
              <w:cnfStyle w:val="000000100000" w:firstRow="0" w:lastRow="0" w:firstColumn="0" w:lastColumn="0" w:oddVBand="0" w:evenVBand="0" w:oddHBand="1" w:evenHBand="0" w:firstRowFirstColumn="0" w:firstRowLastColumn="0" w:lastRowFirstColumn="0" w:lastRowLastColumn="0"/>
              <w:rPr>
                <w:sz w:val="22"/>
                <w:szCs w:val="22"/>
              </w:rPr>
            </w:pPr>
            <w:r w:rsidRPr="00F90B5F">
              <w:rPr>
                <w:sz w:val="22"/>
                <w:szCs w:val="22"/>
              </w:rPr>
              <w:t xml:space="preserve">2007: </w:t>
            </w:r>
            <w:proofErr w:type="spellStart"/>
            <w:r w:rsidRPr="00F90B5F">
              <w:rPr>
                <w:sz w:val="22"/>
                <w:szCs w:val="22"/>
              </w:rPr>
              <w:t>Fellowship</w:t>
            </w:r>
            <w:proofErr w:type="spellEnd"/>
            <w:r w:rsidRPr="00F90B5F">
              <w:rPr>
                <w:sz w:val="22"/>
                <w:szCs w:val="22"/>
              </w:rPr>
              <w:t xml:space="preserve"> in "Sport Medicine", University of Naples Federico II, ITALY</w:t>
            </w:r>
          </w:p>
          <w:p w14:paraId="6D553B9F" w14:textId="77777777" w:rsidR="00F90B5F" w:rsidRPr="00F90B5F" w:rsidRDefault="00F90B5F" w:rsidP="00F90B5F">
            <w:pPr>
              <w:spacing w:before="120" w:line="240" w:lineRule="exact"/>
              <w:cnfStyle w:val="000000100000" w:firstRow="0" w:lastRow="0" w:firstColumn="0" w:lastColumn="0" w:oddVBand="0" w:evenVBand="0" w:oddHBand="1" w:evenHBand="0" w:firstRowFirstColumn="0" w:firstRowLastColumn="0" w:lastRowFirstColumn="0" w:lastRowLastColumn="0"/>
              <w:rPr>
                <w:sz w:val="22"/>
                <w:szCs w:val="22"/>
              </w:rPr>
            </w:pPr>
            <w:r w:rsidRPr="00F90B5F">
              <w:rPr>
                <w:sz w:val="22"/>
                <w:szCs w:val="22"/>
              </w:rPr>
              <w:t xml:space="preserve">995: PHD in “Cardiovascular </w:t>
            </w:r>
            <w:proofErr w:type="spellStart"/>
            <w:r w:rsidRPr="00F90B5F">
              <w:rPr>
                <w:sz w:val="22"/>
                <w:szCs w:val="22"/>
              </w:rPr>
              <w:t>Physiopathology</w:t>
            </w:r>
            <w:proofErr w:type="spellEnd"/>
            <w:r w:rsidRPr="00F90B5F">
              <w:rPr>
                <w:sz w:val="22"/>
                <w:szCs w:val="22"/>
              </w:rPr>
              <w:t>”, II University of Rome “Tor Vergata”, ITALY</w:t>
            </w:r>
          </w:p>
          <w:p w14:paraId="79DD2823" w14:textId="272CA559" w:rsidR="00F90B5F" w:rsidRPr="00F90B5F" w:rsidRDefault="00F90B5F" w:rsidP="00F90B5F">
            <w:pPr>
              <w:spacing w:before="120" w:line="240" w:lineRule="exact"/>
              <w:cnfStyle w:val="000000100000" w:firstRow="0" w:lastRow="0" w:firstColumn="0" w:lastColumn="0" w:oddVBand="0" w:evenVBand="0" w:oddHBand="1" w:evenHBand="0" w:firstRowFirstColumn="0" w:firstRowLastColumn="0" w:lastRowFirstColumn="0" w:lastRowLastColumn="0"/>
              <w:rPr>
                <w:sz w:val="22"/>
                <w:szCs w:val="22"/>
              </w:rPr>
            </w:pPr>
            <w:r w:rsidRPr="00F90B5F">
              <w:rPr>
                <w:sz w:val="22"/>
                <w:szCs w:val="22"/>
              </w:rPr>
              <w:t xml:space="preserve">1989: </w:t>
            </w:r>
            <w:proofErr w:type="spellStart"/>
            <w:r w:rsidRPr="00F90B5F">
              <w:rPr>
                <w:sz w:val="22"/>
                <w:szCs w:val="22"/>
              </w:rPr>
              <w:t>Fellowship</w:t>
            </w:r>
            <w:proofErr w:type="spellEnd"/>
            <w:r w:rsidRPr="00F90B5F">
              <w:rPr>
                <w:sz w:val="22"/>
                <w:szCs w:val="22"/>
              </w:rPr>
              <w:t xml:space="preserve"> in "</w:t>
            </w:r>
            <w:proofErr w:type="spellStart"/>
            <w:r w:rsidRPr="00F90B5F">
              <w:rPr>
                <w:sz w:val="22"/>
                <w:szCs w:val="22"/>
              </w:rPr>
              <w:t>Geriatrics</w:t>
            </w:r>
            <w:proofErr w:type="spellEnd"/>
            <w:r w:rsidRPr="00F90B5F">
              <w:rPr>
                <w:sz w:val="22"/>
                <w:szCs w:val="22"/>
              </w:rPr>
              <w:t>", University of Naples Federico II, ITALY</w:t>
            </w:r>
          </w:p>
          <w:p w14:paraId="3459BDC7" w14:textId="65D44FE1" w:rsidR="00F90B5F" w:rsidRPr="00F90B5F" w:rsidRDefault="00F90B5F" w:rsidP="00F90B5F">
            <w:pPr>
              <w:spacing w:before="120" w:line="240" w:lineRule="exact"/>
              <w:cnfStyle w:val="000000100000" w:firstRow="0" w:lastRow="0" w:firstColumn="0" w:lastColumn="0" w:oddVBand="0" w:evenVBand="0" w:oddHBand="1" w:evenHBand="0" w:firstRowFirstColumn="0" w:firstRowLastColumn="0" w:lastRowFirstColumn="0" w:lastRowLastColumn="0"/>
              <w:rPr>
                <w:sz w:val="22"/>
                <w:szCs w:val="22"/>
              </w:rPr>
            </w:pPr>
            <w:r w:rsidRPr="00F90B5F">
              <w:rPr>
                <w:sz w:val="22"/>
                <w:szCs w:val="22"/>
              </w:rPr>
              <w:t xml:space="preserve">1985: </w:t>
            </w:r>
            <w:proofErr w:type="spellStart"/>
            <w:r w:rsidRPr="00F90B5F">
              <w:rPr>
                <w:sz w:val="22"/>
                <w:szCs w:val="22"/>
              </w:rPr>
              <w:t>Fellowship</w:t>
            </w:r>
            <w:proofErr w:type="spellEnd"/>
            <w:r w:rsidRPr="00F90B5F">
              <w:rPr>
                <w:sz w:val="22"/>
                <w:szCs w:val="22"/>
              </w:rPr>
              <w:t xml:space="preserve"> in "</w:t>
            </w:r>
            <w:proofErr w:type="spellStart"/>
            <w:r w:rsidRPr="00F90B5F">
              <w:rPr>
                <w:sz w:val="22"/>
                <w:szCs w:val="22"/>
              </w:rPr>
              <w:t>Cardiology</w:t>
            </w:r>
            <w:proofErr w:type="spellEnd"/>
            <w:r w:rsidRPr="00F90B5F">
              <w:rPr>
                <w:sz w:val="22"/>
                <w:szCs w:val="22"/>
              </w:rPr>
              <w:t>", University of Naples Federico II, ITALY</w:t>
            </w:r>
          </w:p>
          <w:p w14:paraId="71D246E5" w14:textId="7817BCD1" w:rsidR="00F90B5F" w:rsidRPr="00F90B5F" w:rsidRDefault="00F90B5F" w:rsidP="00F90B5F">
            <w:pPr>
              <w:spacing w:before="120" w:line="240" w:lineRule="exact"/>
              <w:cnfStyle w:val="000000100000" w:firstRow="0" w:lastRow="0" w:firstColumn="0" w:lastColumn="0" w:oddVBand="0" w:evenVBand="0" w:oddHBand="1" w:evenHBand="0" w:firstRowFirstColumn="0" w:firstRowLastColumn="0" w:lastRowFirstColumn="0" w:lastRowLastColumn="0"/>
              <w:rPr>
                <w:sz w:val="22"/>
                <w:szCs w:val="22"/>
              </w:rPr>
            </w:pPr>
            <w:r w:rsidRPr="00F90B5F">
              <w:rPr>
                <w:sz w:val="22"/>
                <w:szCs w:val="22"/>
              </w:rPr>
              <w:t>1982: Degree in "Medicine and Surgery", University of Naples Federico II, ITALY</w:t>
            </w:r>
          </w:p>
          <w:p w14:paraId="6FA5D535" w14:textId="789DA743" w:rsidR="00F90B5F" w:rsidRPr="00D02447" w:rsidRDefault="00F90B5F" w:rsidP="00F90B5F">
            <w:pPr>
              <w:spacing w:before="120"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F90B5F">
              <w:rPr>
                <w:sz w:val="22"/>
                <w:szCs w:val="22"/>
              </w:rPr>
              <w:t>1977: High School (</w:t>
            </w:r>
            <w:proofErr w:type="spellStart"/>
            <w:r w:rsidRPr="00F90B5F">
              <w:rPr>
                <w:sz w:val="22"/>
                <w:szCs w:val="22"/>
              </w:rPr>
              <w:t>Maturita`</w:t>
            </w:r>
            <w:proofErr w:type="spellEnd"/>
            <w:r w:rsidRPr="00F90B5F">
              <w:rPr>
                <w:sz w:val="22"/>
                <w:szCs w:val="22"/>
              </w:rPr>
              <w:t xml:space="preserve"> classica) </w:t>
            </w:r>
            <w:proofErr w:type="spellStart"/>
            <w:r w:rsidRPr="00F90B5F">
              <w:rPr>
                <w:sz w:val="22"/>
                <w:szCs w:val="22"/>
              </w:rPr>
              <w:t>at</w:t>
            </w:r>
            <w:proofErr w:type="spellEnd"/>
            <w:r w:rsidRPr="00F90B5F">
              <w:rPr>
                <w:sz w:val="22"/>
                <w:szCs w:val="22"/>
              </w:rPr>
              <w:t xml:space="preserve"> the Liceo G.B. de La Salle, Naples, ITALY</w:t>
            </w:r>
          </w:p>
        </w:tc>
      </w:tr>
      <w:tr w:rsidR="00B07A94" w14:paraId="2B2D0848" w14:textId="77777777" w:rsidTr="00EB223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6" w:type="dxa"/>
            <w:noWrap/>
            <w:vAlign w:val="center"/>
          </w:tcPr>
          <w:p w14:paraId="20245A44" w14:textId="77777777" w:rsidR="00B07A94" w:rsidRPr="00E32891" w:rsidRDefault="00463234" w:rsidP="009E108C">
            <w:pPr>
              <w:spacing w:line="360" w:lineRule="auto"/>
              <w:rPr>
                <w:sz w:val="22"/>
                <w:szCs w:val="22"/>
                <w:lang w:eastAsia="en-US"/>
              </w:rPr>
            </w:pPr>
            <w:r w:rsidRPr="00E32891">
              <w:rPr>
                <w:sz w:val="22"/>
                <w:szCs w:val="22"/>
                <w:lang w:eastAsia="en-US"/>
              </w:rPr>
              <w:t>Filomena Addante</w:t>
            </w:r>
          </w:p>
        </w:tc>
        <w:tc>
          <w:tcPr>
            <w:tcW w:w="2257" w:type="dxa"/>
            <w:noWrap/>
            <w:vAlign w:val="center"/>
          </w:tcPr>
          <w:p w14:paraId="2DA7B50D" w14:textId="77777777" w:rsidR="00B07A94" w:rsidRPr="00E32891" w:rsidRDefault="00463234" w:rsidP="009E108C">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r w:rsidRPr="00E32891">
              <w:rPr>
                <w:sz w:val="22"/>
                <w:szCs w:val="22"/>
                <w:lang w:eastAsia="en-US"/>
              </w:rPr>
              <w:t>Medico</w:t>
            </w:r>
          </w:p>
        </w:tc>
        <w:tc>
          <w:tcPr>
            <w:tcW w:w="2367" w:type="dxa"/>
            <w:noWrap/>
            <w:vAlign w:val="center"/>
          </w:tcPr>
          <w:p w14:paraId="15D97F1A" w14:textId="77777777" w:rsidR="00B07A94" w:rsidRPr="00E32891" w:rsidRDefault="00463234" w:rsidP="009E108C">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r w:rsidRPr="00E32891">
              <w:rPr>
                <w:sz w:val="22"/>
                <w:szCs w:val="22"/>
                <w:lang w:eastAsia="en-US"/>
              </w:rPr>
              <w:t>Geriatria</w:t>
            </w:r>
          </w:p>
        </w:tc>
        <w:tc>
          <w:tcPr>
            <w:tcW w:w="3799" w:type="dxa"/>
            <w:noWrap/>
            <w:vAlign w:val="center"/>
          </w:tcPr>
          <w:p w14:paraId="53EDD7F1" w14:textId="77777777" w:rsidR="00B07A94" w:rsidRPr="00E32891" w:rsidRDefault="00463234" w:rsidP="009E108C">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r w:rsidRPr="00E32891">
              <w:rPr>
                <w:sz w:val="22"/>
                <w:szCs w:val="22"/>
                <w:lang w:eastAsia="en-US"/>
              </w:rPr>
              <w:t>Fondazione IRCCS “Casa Sollievo della Sofferenza”</w:t>
            </w:r>
          </w:p>
        </w:tc>
        <w:tc>
          <w:tcPr>
            <w:tcW w:w="4465" w:type="dxa"/>
            <w:vAlign w:val="center"/>
          </w:tcPr>
          <w:p w14:paraId="66822E09" w14:textId="3A9FAE52" w:rsidR="00B07A94" w:rsidRPr="00E32891" w:rsidRDefault="00B07A94" w:rsidP="009E108C">
            <w:pPr>
              <w:spacing w:line="360" w:lineRule="auto"/>
              <w:cnfStyle w:val="000000010000" w:firstRow="0" w:lastRow="0" w:firstColumn="0" w:lastColumn="0" w:oddVBand="0" w:evenVBand="0" w:oddHBand="0" w:evenHBand="1" w:firstRowFirstColumn="0" w:firstRowLastColumn="0" w:lastRowFirstColumn="0" w:lastRowLastColumn="0"/>
              <w:rPr>
                <w:sz w:val="22"/>
                <w:szCs w:val="22"/>
                <w:u w:val="double"/>
                <w:lang w:eastAsia="en-US"/>
              </w:rPr>
            </w:pPr>
          </w:p>
        </w:tc>
      </w:tr>
      <w:tr w:rsidR="00E10547" w14:paraId="512D1C70" w14:textId="77777777" w:rsidTr="00EB22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6" w:type="dxa"/>
            <w:noWrap/>
            <w:hideMark/>
          </w:tcPr>
          <w:p w14:paraId="79A3730A" w14:textId="77777777" w:rsidR="00E10547" w:rsidRDefault="00463234">
            <w:pPr>
              <w:spacing w:line="360" w:lineRule="auto"/>
              <w:rPr>
                <w:sz w:val="22"/>
                <w:szCs w:val="22"/>
                <w:lang w:eastAsia="en-US"/>
              </w:rPr>
            </w:pPr>
            <w:r>
              <w:rPr>
                <w:sz w:val="22"/>
                <w:szCs w:val="22"/>
                <w:lang w:eastAsia="en-US"/>
              </w:rPr>
              <w:t>Raffaele Antonelli Incalzi</w:t>
            </w:r>
          </w:p>
        </w:tc>
        <w:tc>
          <w:tcPr>
            <w:tcW w:w="2257" w:type="dxa"/>
            <w:noWrap/>
            <w:hideMark/>
          </w:tcPr>
          <w:p w14:paraId="0E815261" w14:textId="77777777" w:rsidR="00E10547" w:rsidRDefault="00463234">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Medico</w:t>
            </w:r>
          </w:p>
        </w:tc>
        <w:tc>
          <w:tcPr>
            <w:tcW w:w="2367" w:type="dxa"/>
            <w:noWrap/>
            <w:hideMark/>
          </w:tcPr>
          <w:p w14:paraId="1241FD93" w14:textId="77777777" w:rsidR="00E10547" w:rsidRDefault="00463234">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Medicina Interna</w:t>
            </w:r>
          </w:p>
        </w:tc>
        <w:tc>
          <w:tcPr>
            <w:tcW w:w="3799" w:type="dxa"/>
            <w:noWrap/>
            <w:hideMark/>
          </w:tcPr>
          <w:p w14:paraId="08A9BBEF" w14:textId="77777777" w:rsidR="00E10547" w:rsidRDefault="00463234">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Università Campus Biomedico Roma</w:t>
            </w:r>
          </w:p>
        </w:tc>
        <w:tc>
          <w:tcPr>
            <w:tcW w:w="4465" w:type="dxa"/>
          </w:tcPr>
          <w:p w14:paraId="6C3A695C" w14:textId="77777777" w:rsidR="00E10547" w:rsidRDefault="00F90B5F">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r w:rsidRPr="00F90B5F">
              <w:rPr>
                <w:sz w:val="22"/>
                <w:szCs w:val="22"/>
                <w:lang w:eastAsia="en-US"/>
              </w:rPr>
              <w:t xml:space="preserve">Head Department of </w:t>
            </w:r>
            <w:proofErr w:type="spellStart"/>
            <w:r w:rsidRPr="00F90B5F">
              <w:rPr>
                <w:sz w:val="22"/>
                <w:szCs w:val="22"/>
                <w:lang w:eastAsia="en-US"/>
              </w:rPr>
              <w:t>Internal</w:t>
            </w:r>
            <w:proofErr w:type="spellEnd"/>
            <w:r w:rsidRPr="00F90B5F">
              <w:rPr>
                <w:sz w:val="22"/>
                <w:szCs w:val="22"/>
                <w:lang w:eastAsia="en-US"/>
              </w:rPr>
              <w:t xml:space="preserve"> Medicine and full professor of </w:t>
            </w:r>
            <w:proofErr w:type="spellStart"/>
            <w:r w:rsidRPr="00F90B5F">
              <w:rPr>
                <w:sz w:val="22"/>
                <w:szCs w:val="22"/>
                <w:lang w:eastAsia="en-US"/>
              </w:rPr>
              <w:t>Internal</w:t>
            </w:r>
            <w:proofErr w:type="spellEnd"/>
            <w:r w:rsidRPr="00F90B5F">
              <w:rPr>
                <w:sz w:val="22"/>
                <w:szCs w:val="22"/>
                <w:lang w:eastAsia="en-US"/>
              </w:rPr>
              <w:t xml:space="preserve"> Medicine, Policlinico e Università Campus Bio Medico, Roma</w:t>
            </w:r>
            <w:r>
              <w:rPr>
                <w:sz w:val="22"/>
                <w:szCs w:val="22"/>
                <w:lang w:eastAsia="en-US"/>
              </w:rPr>
              <w:t>.</w:t>
            </w:r>
          </w:p>
          <w:p w14:paraId="4A9E15A9" w14:textId="77777777" w:rsidR="00F90B5F" w:rsidRPr="00F90B5F" w:rsidRDefault="00F90B5F" w:rsidP="00F90B5F">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r w:rsidRPr="00F90B5F">
              <w:rPr>
                <w:sz w:val="22"/>
                <w:szCs w:val="22"/>
                <w:lang w:eastAsia="en-US"/>
              </w:rPr>
              <w:t xml:space="preserve">2005 - 2021: Full professor of </w:t>
            </w:r>
            <w:proofErr w:type="spellStart"/>
            <w:r w:rsidRPr="00F90B5F">
              <w:rPr>
                <w:sz w:val="22"/>
                <w:szCs w:val="22"/>
                <w:lang w:eastAsia="en-US"/>
              </w:rPr>
              <w:t>Geriatrics</w:t>
            </w:r>
            <w:proofErr w:type="spellEnd"/>
            <w:r w:rsidRPr="00F90B5F">
              <w:rPr>
                <w:sz w:val="22"/>
                <w:szCs w:val="22"/>
                <w:lang w:eastAsia="en-US"/>
              </w:rPr>
              <w:t xml:space="preserve">, Università Campus Bio-Medico, Rome; 2021- </w:t>
            </w:r>
            <w:proofErr w:type="spellStart"/>
            <w:r w:rsidRPr="00F90B5F">
              <w:rPr>
                <w:sz w:val="22"/>
                <w:szCs w:val="22"/>
                <w:lang w:eastAsia="en-US"/>
              </w:rPr>
              <w:lastRenderedPageBreak/>
              <w:t>present</w:t>
            </w:r>
            <w:proofErr w:type="spellEnd"/>
            <w:r w:rsidRPr="00F90B5F">
              <w:rPr>
                <w:sz w:val="22"/>
                <w:szCs w:val="22"/>
                <w:lang w:eastAsia="en-US"/>
              </w:rPr>
              <w:t xml:space="preserve">: Full professor of </w:t>
            </w:r>
            <w:proofErr w:type="spellStart"/>
            <w:r w:rsidRPr="00F90B5F">
              <w:rPr>
                <w:sz w:val="22"/>
                <w:szCs w:val="22"/>
                <w:lang w:eastAsia="en-US"/>
              </w:rPr>
              <w:t>Internal</w:t>
            </w:r>
            <w:proofErr w:type="spellEnd"/>
            <w:r w:rsidRPr="00F90B5F">
              <w:rPr>
                <w:sz w:val="22"/>
                <w:szCs w:val="22"/>
                <w:lang w:eastAsia="en-US"/>
              </w:rPr>
              <w:t xml:space="preserve"> Medicine, Università Campus Bio-Medico, Rome; </w:t>
            </w:r>
          </w:p>
          <w:p w14:paraId="2DB1D3B4" w14:textId="77777777" w:rsidR="00F90B5F" w:rsidRPr="00F90B5F" w:rsidRDefault="00F90B5F" w:rsidP="00F90B5F">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r w:rsidRPr="00F90B5F">
              <w:rPr>
                <w:sz w:val="22"/>
                <w:szCs w:val="22"/>
                <w:lang w:eastAsia="en-US"/>
              </w:rPr>
              <w:t xml:space="preserve">2001- </w:t>
            </w:r>
            <w:proofErr w:type="spellStart"/>
            <w:r w:rsidRPr="00F90B5F">
              <w:rPr>
                <w:sz w:val="22"/>
                <w:szCs w:val="22"/>
                <w:lang w:eastAsia="en-US"/>
              </w:rPr>
              <w:t>present</w:t>
            </w:r>
            <w:proofErr w:type="spellEnd"/>
            <w:r w:rsidRPr="00F90B5F">
              <w:rPr>
                <w:sz w:val="22"/>
                <w:szCs w:val="22"/>
                <w:lang w:eastAsia="en-US"/>
              </w:rPr>
              <w:t xml:space="preserve">: Scientific director of the </w:t>
            </w:r>
            <w:proofErr w:type="spellStart"/>
            <w:r w:rsidRPr="00F90B5F">
              <w:rPr>
                <w:sz w:val="22"/>
                <w:szCs w:val="22"/>
                <w:lang w:eastAsia="en-US"/>
              </w:rPr>
              <w:t>foundation</w:t>
            </w:r>
            <w:proofErr w:type="spellEnd"/>
            <w:r w:rsidRPr="00F90B5F">
              <w:rPr>
                <w:sz w:val="22"/>
                <w:szCs w:val="22"/>
                <w:lang w:eastAsia="en-US"/>
              </w:rPr>
              <w:t xml:space="preserve"> "S Raffaele-Cittadella della carità", Taranto, </w:t>
            </w:r>
            <w:proofErr w:type="spellStart"/>
            <w:r w:rsidRPr="00F90B5F">
              <w:rPr>
                <w:sz w:val="22"/>
                <w:szCs w:val="22"/>
                <w:lang w:eastAsia="en-US"/>
              </w:rPr>
              <w:t>ltaly</w:t>
            </w:r>
            <w:proofErr w:type="spellEnd"/>
            <w:r w:rsidRPr="00F90B5F">
              <w:rPr>
                <w:sz w:val="22"/>
                <w:szCs w:val="22"/>
                <w:lang w:eastAsia="en-US"/>
              </w:rPr>
              <w:t xml:space="preserve">; </w:t>
            </w:r>
          </w:p>
          <w:p w14:paraId="1A137C08" w14:textId="77777777" w:rsidR="00F90B5F" w:rsidRPr="00F90B5F" w:rsidRDefault="00F90B5F" w:rsidP="00F90B5F">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r w:rsidRPr="00F90B5F">
              <w:rPr>
                <w:sz w:val="22"/>
                <w:szCs w:val="22"/>
                <w:lang w:eastAsia="en-US"/>
              </w:rPr>
              <w:t xml:space="preserve">2018-2020: President, </w:t>
            </w:r>
            <w:proofErr w:type="spellStart"/>
            <w:r w:rsidRPr="00F90B5F">
              <w:rPr>
                <w:sz w:val="22"/>
                <w:szCs w:val="22"/>
                <w:lang w:eastAsia="en-US"/>
              </w:rPr>
              <w:t>ltalian</w:t>
            </w:r>
            <w:proofErr w:type="spellEnd"/>
            <w:r w:rsidRPr="00F90B5F">
              <w:rPr>
                <w:sz w:val="22"/>
                <w:szCs w:val="22"/>
                <w:lang w:eastAsia="en-US"/>
              </w:rPr>
              <w:t xml:space="preserve"> Society of </w:t>
            </w:r>
            <w:proofErr w:type="spellStart"/>
            <w:r w:rsidRPr="00F90B5F">
              <w:rPr>
                <w:sz w:val="22"/>
                <w:szCs w:val="22"/>
                <w:lang w:eastAsia="en-US"/>
              </w:rPr>
              <w:t>Gerontology</w:t>
            </w:r>
            <w:proofErr w:type="spellEnd"/>
            <w:r w:rsidRPr="00F90B5F">
              <w:rPr>
                <w:sz w:val="22"/>
                <w:szCs w:val="22"/>
                <w:lang w:eastAsia="en-US"/>
              </w:rPr>
              <w:t xml:space="preserve"> and </w:t>
            </w:r>
            <w:proofErr w:type="spellStart"/>
            <w:r w:rsidRPr="00F90B5F">
              <w:rPr>
                <w:sz w:val="22"/>
                <w:szCs w:val="22"/>
                <w:lang w:eastAsia="en-US"/>
              </w:rPr>
              <w:t>Geriatrics</w:t>
            </w:r>
            <w:proofErr w:type="spellEnd"/>
            <w:r w:rsidRPr="00F90B5F">
              <w:rPr>
                <w:sz w:val="22"/>
                <w:szCs w:val="22"/>
                <w:lang w:eastAsia="en-US"/>
              </w:rPr>
              <w:t xml:space="preserve">; </w:t>
            </w:r>
          </w:p>
          <w:p w14:paraId="7889F800" w14:textId="77777777" w:rsidR="00F90B5F" w:rsidRPr="00F90B5F" w:rsidRDefault="00F90B5F" w:rsidP="00F90B5F">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r w:rsidRPr="00F90B5F">
              <w:rPr>
                <w:sz w:val="22"/>
                <w:szCs w:val="22"/>
                <w:lang w:eastAsia="en-US"/>
              </w:rPr>
              <w:t xml:space="preserve">2021- </w:t>
            </w:r>
            <w:proofErr w:type="spellStart"/>
            <w:r w:rsidRPr="00F90B5F">
              <w:rPr>
                <w:sz w:val="22"/>
                <w:szCs w:val="22"/>
                <w:lang w:eastAsia="en-US"/>
              </w:rPr>
              <w:t>present</w:t>
            </w:r>
            <w:proofErr w:type="spellEnd"/>
            <w:r w:rsidRPr="00F90B5F">
              <w:rPr>
                <w:sz w:val="22"/>
                <w:szCs w:val="22"/>
                <w:lang w:eastAsia="en-US"/>
              </w:rPr>
              <w:t xml:space="preserve">: PhD coordinator, Università Campus Bio-Medico, Rame; </w:t>
            </w:r>
          </w:p>
          <w:p w14:paraId="729B76E5" w14:textId="5FFC0193" w:rsidR="00F90B5F" w:rsidRPr="00F90B5F" w:rsidRDefault="00F90B5F" w:rsidP="00F90B5F">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r w:rsidRPr="00F90B5F">
              <w:rPr>
                <w:sz w:val="22"/>
                <w:szCs w:val="22"/>
                <w:lang w:eastAsia="en-US"/>
              </w:rPr>
              <w:t xml:space="preserve">2020-2023: vice </w:t>
            </w:r>
            <w:proofErr w:type="spellStart"/>
            <w:r w:rsidRPr="00F90B5F">
              <w:rPr>
                <w:sz w:val="22"/>
                <w:szCs w:val="22"/>
                <w:lang w:eastAsia="en-US"/>
              </w:rPr>
              <w:t>president</w:t>
            </w:r>
            <w:proofErr w:type="spellEnd"/>
            <w:r w:rsidRPr="00F90B5F">
              <w:rPr>
                <w:sz w:val="22"/>
                <w:szCs w:val="22"/>
                <w:lang w:eastAsia="en-US"/>
              </w:rPr>
              <w:t xml:space="preserve"> </w:t>
            </w:r>
            <w:proofErr w:type="spellStart"/>
            <w:r w:rsidRPr="00F90B5F">
              <w:rPr>
                <w:sz w:val="22"/>
                <w:szCs w:val="22"/>
                <w:lang w:eastAsia="en-US"/>
              </w:rPr>
              <w:t>Ethical</w:t>
            </w:r>
            <w:proofErr w:type="spellEnd"/>
            <w:r w:rsidRPr="00F90B5F">
              <w:rPr>
                <w:sz w:val="22"/>
                <w:szCs w:val="22"/>
                <w:lang w:eastAsia="en-US"/>
              </w:rPr>
              <w:t xml:space="preserve"> Committee of the Campus Bio Medico University</w:t>
            </w:r>
          </w:p>
        </w:tc>
      </w:tr>
      <w:tr w:rsidR="00E10547" w14:paraId="588257D8" w14:textId="77777777" w:rsidTr="00EB223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6" w:type="dxa"/>
            <w:noWrap/>
            <w:hideMark/>
          </w:tcPr>
          <w:p w14:paraId="4AA8C83B" w14:textId="77777777" w:rsidR="00E10547" w:rsidRDefault="00463234">
            <w:pPr>
              <w:spacing w:line="360" w:lineRule="auto"/>
              <w:rPr>
                <w:sz w:val="22"/>
                <w:szCs w:val="22"/>
                <w:lang w:eastAsia="en-US"/>
              </w:rPr>
            </w:pPr>
            <w:r>
              <w:rPr>
                <w:sz w:val="22"/>
                <w:szCs w:val="22"/>
                <w:lang w:eastAsia="en-US"/>
              </w:rPr>
              <w:lastRenderedPageBreak/>
              <w:t>Filippo Aucella</w:t>
            </w:r>
          </w:p>
        </w:tc>
        <w:tc>
          <w:tcPr>
            <w:tcW w:w="2257" w:type="dxa"/>
            <w:noWrap/>
            <w:hideMark/>
          </w:tcPr>
          <w:p w14:paraId="48166D94" w14:textId="77777777" w:rsidR="00E10547" w:rsidRDefault="00463234">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r>
              <w:rPr>
                <w:sz w:val="22"/>
                <w:szCs w:val="22"/>
                <w:lang w:eastAsia="en-US"/>
              </w:rPr>
              <w:t>Medico</w:t>
            </w:r>
          </w:p>
        </w:tc>
        <w:tc>
          <w:tcPr>
            <w:tcW w:w="2367" w:type="dxa"/>
            <w:noWrap/>
            <w:hideMark/>
          </w:tcPr>
          <w:p w14:paraId="1F76A10E" w14:textId="77777777" w:rsidR="00E10547" w:rsidRDefault="00463234">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r>
              <w:rPr>
                <w:sz w:val="22"/>
                <w:szCs w:val="22"/>
                <w:lang w:eastAsia="en-US"/>
              </w:rPr>
              <w:t>Nefrologia</w:t>
            </w:r>
          </w:p>
        </w:tc>
        <w:tc>
          <w:tcPr>
            <w:tcW w:w="3799" w:type="dxa"/>
            <w:noWrap/>
            <w:hideMark/>
          </w:tcPr>
          <w:p w14:paraId="250D6B35" w14:textId="77777777" w:rsidR="00E10547" w:rsidRPr="00E32891" w:rsidRDefault="00463234">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r w:rsidRPr="00E32891">
              <w:rPr>
                <w:sz w:val="22"/>
                <w:szCs w:val="22"/>
                <w:lang w:eastAsia="en-US"/>
              </w:rPr>
              <w:t>Fondazione IRCCS “Casa Sollievo della Sofferenza</w:t>
            </w:r>
          </w:p>
        </w:tc>
        <w:tc>
          <w:tcPr>
            <w:tcW w:w="4465" w:type="dxa"/>
          </w:tcPr>
          <w:p w14:paraId="0ED690EC" w14:textId="6AC16D7F" w:rsidR="00E10547" w:rsidRDefault="00E10547">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p>
        </w:tc>
      </w:tr>
      <w:tr w:rsidR="00EB2238" w14:paraId="44AB6F62" w14:textId="77777777" w:rsidTr="00EB22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6" w:type="dxa"/>
            <w:noWrap/>
          </w:tcPr>
          <w:p w14:paraId="15C9E427" w14:textId="27F7DB87" w:rsidR="00EB2238" w:rsidRDefault="00EB2238">
            <w:pPr>
              <w:spacing w:line="360" w:lineRule="auto"/>
              <w:rPr>
                <w:sz w:val="22"/>
                <w:szCs w:val="22"/>
                <w:lang w:eastAsia="en-US"/>
              </w:rPr>
            </w:pPr>
            <w:r>
              <w:rPr>
                <w:sz w:val="22"/>
                <w:szCs w:val="22"/>
                <w:lang w:eastAsia="en-US"/>
              </w:rPr>
              <w:t>Giovanna Cafaro</w:t>
            </w:r>
          </w:p>
        </w:tc>
        <w:tc>
          <w:tcPr>
            <w:tcW w:w="2257" w:type="dxa"/>
            <w:noWrap/>
          </w:tcPr>
          <w:p w14:paraId="7D426E1A" w14:textId="77777777" w:rsidR="00EB2238" w:rsidRDefault="00EB2238">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p>
        </w:tc>
        <w:tc>
          <w:tcPr>
            <w:tcW w:w="2367" w:type="dxa"/>
            <w:noWrap/>
          </w:tcPr>
          <w:p w14:paraId="7886D5A6" w14:textId="1302EFD4" w:rsidR="00EB2238" w:rsidRDefault="00EB2238">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 xml:space="preserve">Geriatria </w:t>
            </w:r>
          </w:p>
        </w:tc>
        <w:tc>
          <w:tcPr>
            <w:tcW w:w="3799" w:type="dxa"/>
            <w:noWrap/>
          </w:tcPr>
          <w:p w14:paraId="67BF4B65" w14:textId="77777777" w:rsidR="00EB2238" w:rsidRPr="00E32891" w:rsidRDefault="00EB2238">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p>
        </w:tc>
        <w:tc>
          <w:tcPr>
            <w:tcW w:w="4465" w:type="dxa"/>
          </w:tcPr>
          <w:p w14:paraId="30BC58E7" w14:textId="77777777" w:rsidR="00EB2238" w:rsidRDefault="00EB2238">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p>
        </w:tc>
      </w:tr>
      <w:tr w:rsidR="00E10547" w14:paraId="346BE8E5" w14:textId="77777777" w:rsidTr="00EB223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6" w:type="dxa"/>
            <w:noWrap/>
            <w:hideMark/>
          </w:tcPr>
          <w:p w14:paraId="4F8A152D" w14:textId="77777777" w:rsidR="00E10547" w:rsidRDefault="00463234">
            <w:pPr>
              <w:spacing w:line="360" w:lineRule="auto"/>
              <w:rPr>
                <w:sz w:val="22"/>
                <w:szCs w:val="22"/>
                <w:lang w:eastAsia="en-US"/>
              </w:rPr>
            </w:pPr>
            <w:r>
              <w:rPr>
                <w:sz w:val="22"/>
                <w:szCs w:val="22"/>
                <w:lang w:eastAsia="en-US"/>
              </w:rPr>
              <w:t>Francesco Cacciatore</w:t>
            </w:r>
          </w:p>
        </w:tc>
        <w:tc>
          <w:tcPr>
            <w:tcW w:w="2257" w:type="dxa"/>
            <w:noWrap/>
            <w:hideMark/>
          </w:tcPr>
          <w:p w14:paraId="7F5B2CD2" w14:textId="77777777" w:rsidR="00E10547" w:rsidRDefault="00463234">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r>
              <w:rPr>
                <w:sz w:val="22"/>
                <w:szCs w:val="22"/>
                <w:lang w:eastAsia="en-US"/>
              </w:rPr>
              <w:t>Medico</w:t>
            </w:r>
          </w:p>
        </w:tc>
        <w:tc>
          <w:tcPr>
            <w:tcW w:w="2367" w:type="dxa"/>
            <w:noWrap/>
            <w:hideMark/>
          </w:tcPr>
          <w:p w14:paraId="67D36D72" w14:textId="77777777" w:rsidR="00E10547" w:rsidRDefault="00463234">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r>
              <w:rPr>
                <w:sz w:val="22"/>
                <w:szCs w:val="22"/>
                <w:lang w:eastAsia="en-US"/>
              </w:rPr>
              <w:t>Geriatria</w:t>
            </w:r>
          </w:p>
        </w:tc>
        <w:tc>
          <w:tcPr>
            <w:tcW w:w="3799" w:type="dxa"/>
            <w:noWrap/>
            <w:hideMark/>
          </w:tcPr>
          <w:p w14:paraId="351AA3AE" w14:textId="77777777" w:rsidR="00E10547" w:rsidRPr="00E32891" w:rsidRDefault="00463234">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r w:rsidRPr="00E32891">
              <w:rPr>
                <w:sz w:val="22"/>
                <w:szCs w:val="22"/>
                <w:lang w:eastAsia="en-US"/>
              </w:rPr>
              <w:t>Università Federico II Napoli</w:t>
            </w:r>
          </w:p>
        </w:tc>
        <w:tc>
          <w:tcPr>
            <w:tcW w:w="4465" w:type="dxa"/>
          </w:tcPr>
          <w:p w14:paraId="5A0607F3" w14:textId="24F769D0" w:rsidR="00E10547" w:rsidRDefault="00E10547">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p>
        </w:tc>
      </w:tr>
      <w:tr w:rsidR="008D3EFF" w14:paraId="491AD775" w14:textId="77777777" w:rsidTr="00EB22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6" w:type="dxa"/>
            <w:noWrap/>
          </w:tcPr>
          <w:p w14:paraId="2AD25715" w14:textId="77777777" w:rsidR="008D3EFF" w:rsidRDefault="00463234">
            <w:pPr>
              <w:spacing w:line="360" w:lineRule="auto"/>
              <w:rPr>
                <w:sz w:val="22"/>
                <w:szCs w:val="22"/>
                <w:lang w:eastAsia="en-US"/>
              </w:rPr>
            </w:pPr>
            <w:r>
              <w:rPr>
                <w:sz w:val="22"/>
                <w:szCs w:val="22"/>
                <w:lang w:eastAsia="en-US"/>
              </w:rPr>
              <w:t>Cristiano Capurso</w:t>
            </w:r>
          </w:p>
        </w:tc>
        <w:tc>
          <w:tcPr>
            <w:tcW w:w="2257" w:type="dxa"/>
            <w:noWrap/>
          </w:tcPr>
          <w:p w14:paraId="62639BD1" w14:textId="77777777" w:rsidR="008D3EFF" w:rsidRDefault="00463234">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Medico</w:t>
            </w:r>
          </w:p>
        </w:tc>
        <w:tc>
          <w:tcPr>
            <w:tcW w:w="2367" w:type="dxa"/>
            <w:noWrap/>
          </w:tcPr>
          <w:p w14:paraId="225D7CF1" w14:textId="77777777" w:rsidR="008D3EFF" w:rsidRDefault="00463234">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Geri</w:t>
            </w:r>
            <w:r w:rsidR="00CE7233">
              <w:rPr>
                <w:sz w:val="22"/>
                <w:szCs w:val="22"/>
                <w:lang w:eastAsia="en-US"/>
              </w:rPr>
              <w:t>a</w:t>
            </w:r>
            <w:r>
              <w:rPr>
                <w:sz w:val="22"/>
                <w:szCs w:val="22"/>
                <w:lang w:eastAsia="en-US"/>
              </w:rPr>
              <w:t>tria</w:t>
            </w:r>
          </w:p>
        </w:tc>
        <w:tc>
          <w:tcPr>
            <w:tcW w:w="3799" w:type="dxa"/>
            <w:noWrap/>
          </w:tcPr>
          <w:p w14:paraId="778EDF1F" w14:textId="77777777" w:rsidR="008D3EFF" w:rsidRPr="00E32891" w:rsidRDefault="00463234">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r w:rsidRPr="00E32891">
              <w:rPr>
                <w:sz w:val="22"/>
                <w:szCs w:val="22"/>
                <w:lang w:eastAsia="en-US"/>
              </w:rPr>
              <w:t>Università di Foggia</w:t>
            </w:r>
          </w:p>
        </w:tc>
        <w:tc>
          <w:tcPr>
            <w:tcW w:w="4465" w:type="dxa"/>
          </w:tcPr>
          <w:p w14:paraId="3F12A398" w14:textId="42A3090F" w:rsidR="008D3EFF" w:rsidRDefault="008D3EFF">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p>
        </w:tc>
      </w:tr>
      <w:tr w:rsidR="008D3EFF" w14:paraId="7A235079" w14:textId="77777777" w:rsidTr="00EB223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6" w:type="dxa"/>
            <w:noWrap/>
          </w:tcPr>
          <w:p w14:paraId="25C88A28" w14:textId="77777777" w:rsidR="008D3EFF" w:rsidRDefault="00463234">
            <w:pPr>
              <w:spacing w:line="360" w:lineRule="auto"/>
              <w:rPr>
                <w:sz w:val="22"/>
                <w:szCs w:val="22"/>
                <w:lang w:eastAsia="en-US"/>
              </w:rPr>
            </w:pPr>
            <w:r>
              <w:rPr>
                <w:sz w:val="22"/>
                <w:szCs w:val="22"/>
                <w:lang w:eastAsia="en-US"/>
              </w:rPr>
              <w:t>Cristiano Carbonelli</w:t>
            </w:r>
          </w:p>
        </w:tc>
        <w:tc>
          <w:tcPr>
            <w:tcW w:w="2257" w:type="dxa"/>
            <w:noWrap/>
          </w:tcPr>
          <w:p w14:paraId="1968F487" w14:textId="77777777" w:rsidR="008D3EFF" w:rsidRDefault="00463234">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r>
              <w:rPr>
                <w:sz w:val="22"/>
                <w:szCs w:val="22"/>
                <w:lang w:eastAsia="en-US"/>
              </w:rPr>
              <w:t>Medico</w:t>
            </w:r>
          </w:p>
        </w:tc>
        <w:tc>
          <w:tcPr>
            <w:tcW w:w="2367" w:type="dxa"/>
            <w:noWrap/>
          </w:tcPr>
          <w:p w14:paraId="6A79AA45" w14:textId="77777777" w:rsidR="008D3EFF" w:rsidRDefault="00CF0D5C">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r>
              <w:rPr>
                <w:sz w:val="22"/>
                <w:szCs w:val="22"/>
                <w:lang w:eastAsia="en-US"/>
              </w:rPr>
              <w:t>Pneumologo</w:t>
            </w:r>
          </w:p>
        </w:tc>
        <w:tc>
          <w:tcPr>
            <w:tcW w:w="3799" w:type="dxa"/>
            <w:noWrap/>
          </w:tcPr>
          <w:p w14:paraId="588600FE" w14:textId="77777777" w:rsidR="008D3EFF" w:rsidRPr="00E32891" w:rsidRDefault="00CF0D5C">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r w:rsidRPr="00E32891">
              <w:rPr>
                <w:sz w:val="22"/>
                <w:szCs w:val="22"/>
                <w:lang w:eastAsia="en-US"/>
              </w:rPr>
              <w:t>Fondazione IRCCS “Casa Sollievo della Sofferenza</w:t>
            </w:r>
          </w:p>
        </w:tc>
        <w:tc>
          <w:tcPr>
            <w:tcW w:w="4465" w:type="dxa"/>
          </w:tcPr>
          <w:p w14:paraId="27E0E7A4" w14:textId="039F5CA5" w:rsidR="008D3EFF" w:rsidRDefault="008D3EFF">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p>
        </w:tc>
      </w:tr>
      <w:tr w:rsidR="008D3EFF" w14:paraId="0E1D0A53" w14:textId="77777777" w:rsidTr="00EB22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6" w:type="dxa"/>
            <w:noWrap/>
          </w:tcPr>
          <w:p w14:paraId="37D32041" w14:textId="77777777" w:rsidR="008D3EFF" w:rsidRDefault="00CF0D5C">
            <w:pPr>
              <w:spacing w:line="360" w:lineRule="auto"/>
              <w:rPr>
                <w:sz w:val="22"/>
                <w:szCs w:val="22"/>
                <w:lang w:eastAsia="en-US"/>
              </w:rPr>
            </w:pPr>
            <w:r>
              <w:rPr>
                <w:sz w:val="22"/>
                <w:szCs w:val="22"/>
                <w:lang w:eastAsia="en-US"/>
              </w:rPr>
              <w:t>Cecilia Cisternino</w:t>
            </w:r>
          </w:p>
        </w:tc>
        <w:tc>
          <w:tcPr>
            <w:tcW w:w="2257" w:type="dxa"/>
            <w:noWrap/>
          </w:tcPr>
          <w:p w14:paraId="39891F7A" w14:textId="77777777" w:rsidR="008D3EFF" w:rsidRDefault="00CF0D5C">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 xml:space="preserve">Medico </w:t>
            </w:r>
          </w:p>
        </w:tc>
        <w:tc>
          <w:tcPr>
            <w:tcW w:w="2367" w:type="dxa"/>
            <w:noWrap/>
          </w:tcPr>
          <w:p w14:paraId="5C895832" w14:textId="77777777" w:rsidR="008D3EFF" w:rsidRDefault="00CF0D5C">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Pneumologo</w:t>
            </w:r>
          </w:p>
        </w:tc>
        <w:tc>
          <w:tcPr>
            <w:tcW w:w="3799" w:type="dxa"/>
            <w:noWrap/>
          </w:tcPr>
          <w:p w14:paraId="1C095DF1" w14:textId="77777777" w:rsidR="008D3EFF" w:rsidRPr="00E32891" w:rsidRDefault="00CF0D5C">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r w:rsidRPr="00E32891">
              <w:rPr>
                <w:sz w:val="22"/>
                <w:szCs w:val="22"/>
                <w:lang w:eastAsia="en-US"/>
              </w:rPr>
              <w:t>Fondazione IRCCS “Casa Sollievo della Sofferenza</w:t>
            </w:r>
          </w:p>
        </w:tc>
        <w:tc>
          <w:tcPr>
            <w:tcW w:w="4465" w:type="dxa"/>
          </w:tcPr>
          <w:p w14:paraId="2E65AFFB" w14:textId="13B1D167" w:rsidR="008D3EFF" w:rsidRDefault="008D3EFF">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p>
        </w:tc>
      </w:tr>
      <w:tr w:rsidR="00CF0D5C" w14:paraId="0E3EE374" w14:textId="77777777" w:rsidTr="00EB223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6" w:type="dxa"/>
            <w:noWrap/>
          </w:tcPr>
          <w:p w14:paraId="0B21D956" w14:textId="77777777" w:rsidR="00CF0D5C" w:rsidRDefault="00CF0D5C">
            <w:pPr>
              <w:spacing w:line="360" w:lineRule="auto"/>
              <w:rPr>
                <w:sz w:val="22"/>
                <w:szCs w:val="22"/>
                <w:lang w:eastAsia="en-US"/>
              </w:rPr>
            </w:pPr>
            <w:r>
              <w:rPr>
                <w:sz w:val="22"/>
                <w:szCs w:val="22"/>
                <w:lang w:eastAsia="en-US"/>
              </w:rPr>
              <w:t>Salvatore De Cosmo</w:t>
            </w:r>
          </w:p>
        </w:tc>
        <w:tc>
          <w:tcPr>
            <w:tcW w:w="2257" w:type="dxa"/>
            <w:noWrap/>
          </w:tcPr>
          <w:p w14:paraId="2C9B8126" w14:textId="77777777" w:rsidR="00CF0D5C" w:rsidRDefault="00CF0D5C">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r>
              <w:rPr>
                <w:sz w:val="22"/>
                <w:szCs w:val="22"/>
                <w:lang w:eastAsia="en-US"/>
              </w:rPr>
              <w:t>Medico</w:t>
            </w:r>
          </w:p>
        </w:tc>
        <w:tc>
          <w:tcPr>
            <w:tcW w:w="2367" w:type="dxa"/>
            <w:noWrap/>
          </w:tcPr>
          <w:p w14:paraId="64B65E87" w14:textId="77777777" w:rsidR="00CF0D5C" w:rsidRDefault="00CF0D5C">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r>
              <w:rPr>
                <w:sz w:val="22"/>
                <w:szCs w:val="22"/>
                <w:lang w:eastAsia="en-US"/>
              </w:rPr>
              <w:t>Diabetologo</w:t>
            </w:r>
          </w:p>
        </w:tc>
        <w:tc>
          <w:tcPr>
            <w:tcW w:w="3799" w:type="dxa"/>
            <w:noWrap/>
          </w:tcPr>
          <w:p w14:paraId="43554513" w14:textId="77777777" w:rsidR="00CF0D5C" w:rsidRPr="00E32891" w:rsidRDefault="00CF0D5C">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r w:rsidRPr="00E32891">
              <w:rPr>
                <w:sz w:val="22"/>
                <w:szCs w:val="22"/>
                <w:lang w:eastAsia="en-US"/>
              </w:rPr>
              <w:t>Fondazione IRCCS “Casa Sollievo della Sofferenza</w:t>
            </w:r>
          </w:p>
        </w:tc>
        <w:tc>
          <w:tcPr>
            <w:tcW w:w="4465" w:type="dxa"/>
          </w:tcPr>
          <w:p w14:paraId="3947B030" w14:textId="27BB1D62" w:rsidR="00CF0D5C" w:rsidRDefault="00CF0D5C">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p>
        </w:tc>
      </w:tr>
      <w:tr w:rsidR="00EB2238" w14:paraId="17709158" w14:textId="77777777" w:rsidTr="00EB22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6" w:type="dxa"/>
            <w:noWrap/>
          </w:tcPr>
          <w:p w14:paraId="2E3C14F7" w14:textId="3C713B57" w:rsidR="00EB2238" w:rsidRDefault="00EB2238">
            <w:pPr>
              <w:spacing w:line="360" w:lineRule="auto"/>
              <w:rPr>
                <w:sz w:val="22"/>
                <w:szCs w:val="22"/>
                <w:lang w:eastAsia="en-US"/>
              </w:rPr>
            </w:pPr>
            <w:r>
              <w:rPr>
                <w:sz w:val="22"/>
                <w:szCs w:val="22"/>
                <w:lang w:eastAsia="en-US"/>
              </w:rPr>
              <w:lastRenderedPageBreak/>
              <w:t>Antonio Del Fine</w:t>
            </w:r>
          </w:p>
        </w:tc>
        <w:tc>
          <w:tcPr>
            <w:tcW w:w="2257" w:type="dxa"/>
            <w:noWrap/>
          </w:tcPr>
          <w:p w14:paraId="51FD1A60" w14:textId="5D5CA912" w:rsidR="00EB2238" w:rsidRDefault="00EB2238">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Fisioterapista</w:t>
            </w:r>
          </w:p>
        </w:tc>
        <w:tc>
          <w:tcPr>
            <w:tcW w:w="2367" w:type="dxa"/>
            <w:noWrap/>
          </w:tcPr>
          <w:p w14:paraId="75E9BC20" w14:textId="77777777" w:rsidR="00EB2238" w:rsidRDefault="00EB2238">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p>
        </w:tc>
        <w:tc>
          <w:tcPr>
            <w:tcW w:w="3799" w:type="dxa"/>
            <w:noWrap/>
          </w:tcPr>
          <w:p w14:paraId="22E2FD01" w14:textId="44622786" w:rsidR="00EB2238" w:rsidRPr="00E32891" w:rsidRDefault="00EB2238">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r w:rsidRPr="00EB2238">
              <w:rPr>
                <w:sz w:val="22"/>
                <w:szCs w:val="22"/>
                <w:lang w:eastAsia="en-US"/>
              </w:rPr>
              <w:t>Fondazione IRCCS “Casa Sollievo della Sofferenza</w:t>
            </w:r>
          </w:p>
        </w:tc>
        <w:tc>
          <w:tcPr>
            <w:tcW w:w="4465" w:type="dxa"/>
          </w:tcPr>
          <w:p w14:paraId="1B0B2437" w14:textId="77777777" w:rsidR="00EB2238" w:rsidRDefault="00A439A9" w:rsidP="00A439A9">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r w:rsidRPr="00A439A9">
              <w:rPr>
                <w:sz w:val="22"/>
                <w:szCs w:val="22"/>
                <w:lang w:eastAsia="en-US"/>
              </w:rPr>
              <w:t>02/01/2024 - oggi Fisioterapista</w:t>
            </w:r>
          </w:p>
          <w:p w14:paraId="6148ABCD" w14:textId="77777777" w:rsidR="00A439A9" w:rsidRPr="00A439A9" w:rsidRDefault="00A439A9" w:rsidP="00A439A9">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r w:rsidRPr="00A439A9">
              <w:rPr>
                <w:sz w:val="22"/>
                <w:szCs w:val="22"/>
                <w:lang w:eastAsia="en-US"/>
              </w:rPr>
              <w:t xml:space="preserve">Riabilitazione di pazienti affetti da patologie </w:t>
            </w:r>
            <w:proofErr w:type="gramStart"/>
            <w:r w:rsidRPr="00A439A9">
              <w:rPr>
                <w:sz w:val="22"/>
                <w:szCs w:val="22"/>
                <w:lang w:eastAsia="en-US"/>
              </w:rPr>
              <w:t>gravi  con</w:t>
            </w:r>
            <w:proofErr w:type="gramEnd"/>
            <w:r w:rsidRPr="00A439A9">
              <w:rPr>
                <w:sz w:val="22"/>
                <w:szCs w:val="22"/>
                <w:lang w:eastAsia="en-US"/>
              </w:rPr>
              <w:t xml:space="preserve"> prevalenza di quelle neurologiche ed</w:t>
            </w:r>
            <w:r>
              <w:rPr>
                <w:sz w:val="22"/>
                <w:szCs w:val="22"/>
                <w:lang w:eastAsia="en-US"/>
              </w:rPr>
              <w:t xml:space="preserve"> </w:t>
            </w:r>
            <w:r w:rsidRPr="00A439A9">
              <w:rPr>
                <w:sz w:val="22"/>
                <w:szCs w:val="22"/>
                <w:lang w:eastAsia="en-US"/>
              </w:rPr>
              <w:t xml:space="preserve">ortopediche in fase sub-acuta </w:t>
            </w:r>
          </w:p>
          <w:p w14:paraId="3BF3BD13" w14:textId="77777777" w:rsidR="00A439A9" w:rsidRPr="00A439A9" w:rsidRDefault="00A439A9" w:rsidP="00A439A9">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r w:rsidRPr="00A439A9">
              <w:rPr>
                <w:sz w:val="22"/>
                <w:szCs w:val="22"/>
                <w:lang w:eastAsia="en-US"/>
              </w:rPr>
              <w:t xml:space="preserve">Istituto di Ricovero e Cura a Carattere Scientifico Opera di San Pio da Pietrelcina - San Giovanni Rotondo (FG) </w:t>
            </w:r>
          </w:p>
          <w:p w14:paraId="7910E00F" w14:textId="4F3361FF" w:rsidR="00A439A9" w:rsidRDefault="00A439A9" w:rsidP="00A439A9">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r w:rsidRPr="00A439A9">
              <w:rPr>
                <w:sz w:val="22"/>
                <w:szCs w:val="22"/>
                <w:lang w:eastAsia="en-US"/>
              </w:rPr>
              <w:t xml:space="preserve">Fisioterapista presso Unità Operativa di Medicina Fisica, Riabilitativa e </w:t>
            </w:r>
            <w:r>
              <w:rPr>
                <w:sz w:val="22"/>
                <w:szCs w:val="22"/>
                <w:lang w:eastAsia="en-US"/>
              </w:rPr>
              <w:t>N</w:t>
            </w:r>
            <w:r w:rsidRPr="00A439A9">
              <w:rPr>
                <w:sz w:val="22"/>
                <w:szCs w:val="22"/>
                <w:lang w:eastAsia="en-US"/>
              </w:rPr>
              <w:t xml:space="preserve">euroriabilitazione Ospedale Casa Sollievo della Sofferenza  </w:t>
            </w:r>
          </w:p>
        </w:tc>
      </w:tr>
      <w:tr w:rsidR="00CF0D5C" w14:paraId="783F910F" w14:textId="77777777" w:rsidTr="00EB223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6" w:type="dxa"/>
            <w:noWrap/>
          </w:tcPr>
          <w:p w14:paraId="1DA88D98" w14:textId="77777777" w:rsidR="00CF0D5C" w:rsidRDefault="00CF0D5C">
            <w:pPr>
              <w:spacing w:line="360" w:lineRule="auto"/>
              <w:rPr>
                <w:sz w:val="22"/>
                <w:szCs w:val="22"/>
                <w:lang w:eastAsia="en-US"/>
              </w:rPr>
            </w:pPr>
            <w:r>
              <w:rPr>
                <w:sz w:val="22"/>
                <w:szCs w:val="22"/>
                <w:lang w:eastAsia="en-US"/>
              </w:rPr>
              <w:t>Gabriella De Vincentis</w:t>
            </w:r>
          </w:p>
        </w:tc>
        <w:tc>
          <w:tcPr>
            <w:tcW w:w="2257" w:type="dxa"/>
            <w:noWrap/>
          </w:tcPr>
          <w:p w14:paraId="664CB963" w14:textId="77777777" w:rsidR="00CF0D5C" w:rsidRDefault="00CF0D5C">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r>
              <w:rPr>
                <w:sz w:val="22"/>
                <w:szCs w:val="22"/>
                <w:lang w:eastAsia="en-US"/>
              </w:rPr>
              <w:t>Medico</w:t>
            </w:r>
          </w:p>
        </w:tc>
        <w:tc>
          <w:tcPr>
            <w:tcW w:w="2367" w:type="dxa"/>
            <w:noWrap/>
          </w:tcPr>
          <w:p w14:paraId="2870FB82" w14:textId="77777777" w:rsidR="00CF0D5C" w:rsidRDefault="00CF0D5C">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r>
              <w:rPr>
                <w:sz w:val="22"/>
                <w:szCs w:val="22"/>
                <w:lang w:eastAsia="en-US"/>
              </w:rPr>
              <w:t>Direzione Sanitaria</w:t>
            </w:r>
          </w:p>
        </w:tc>
        <w:tc>
          <w:tcPr>
            <w:tcW w:w="3799" w:type="dxa"/>
            <w:noWrap/>
          </w:tcPr>
          <w:p w14:paraId="116D7D53" w14:textId="77777777" w:rsidR="00CF0D5C" w:rsidRPr="00E32891" w:rsidRDefault="00CF0D5C">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r w:rsidRPr="00E32891">
              <w:rPr>
                <w:sz w:val="22"/>
                <w:szCs w:val="22"/>
                <w:lang w:eastAsia="en-US"/>
              </w:rPr>
              <w:t>Fondazione IRCCS “Casa Sollievo della Sofferenza</w:t>
            </w:r>
          </w:p>
        </w:tc>
        <w:tc>
          <w:tcPr>
            <w:tcW w:w="4465" w:type="dxa"/>
          </w:tcPr>
          <w:p w14:paraId="306D9D7D" w14:textId="5062FE95" w:rsidR="00CF0D5C" w:rsidRDefault="00CF0D5C">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p>
        </w:tc>
      </w:tr>
      <w:tr w:rsidR="00CF0D5C" w14:paraId="40DB100D" w14:textId="77777777" w:rsidTr="00EB22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6" w:type="dxa"/>
            <w:noWrap/>
          </w:tcPr>
          <w:p w14:paraId="39ACE5AF" w14:textId="77777777" w:rsidR="00CF0D5C" w:rsidRDefault="00CF0D5C">
            <w:pPr>
              <w:spacing w:line="360" w:lineRule="auto"/>
              <w:rPr>
                <w:sz w:val="22"/>
                <w:szCs w:val="22"/>
                <w:lang w:eastAsia="en-US"/>
              </w:rPr>
            </w:pPr>
            <w:r>
              <w:rPr>
                <w:sz w:val="22"/>
                <w:szCs w:val="22"/>
                <w:lang w:eastAsia="en-US"/>
              </w:rPr>
              <w:t>Francesco Giuliani</w:t>
            </w:r>
          </w:p>
        </w:tc>
        <w:tc>
          <w:tcPr>
            <w:tcW w:w="2257" w:type="dxa"/>
            <w:noWrap/>
          </w:tcPr>
          <w:p w14:paraId="38F44085" w14:textId="77777777" w:rsidR="00CF0D5C" w:rsidRDefault="00CF0D5C">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Fisico</w:t>
            </w:r>
          </w:p>
        </w:tc>
        <w:tc>
          <w:tcPr>
            <w:tcW w:w="2367" w:type="dxa"/>
            <w:noWrap/>
          </w:tcPr>
          <w:p w14:paraId="0D5BEEE8" w14:textId="77777777" w:rsidR="00CF0D5C" w:rsidRDefault="00CF0D5C">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 xml:space="preserve">Direzione Scientifica </w:t>
            </w:r>
          </w:p>
        </w:tc>
        <w:tc>
          <w:tcPr>
            <w:tcW w:w="3799" w:type="dxa"/>
            <w:noWrap/>
          </w:tcPr>
          <w:p w14:paraId="1AE903CA" w14:textId="06C71C0E" w:rsidR="00CF0D5C" w:rsidRPr="00E32891" w:rsidRDefault="00CF0D5C">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r w:rsidRPr="00E32891">
              <w:rPr>
                <w:sz w:val="22"/>
                <w:szCs w:val="22"/>
                <w:lang w:eastAsia="en-US"/>
              </w:rPr>
              <w:t>Fondazione IRCCS “Casa Sollievo della Sofferenza</w:t>
            </w:r>
            <w:r w:rsidR="00864CC6" w:rsidRPr="00E32891">
              <w:rPr>
                <w:sz w:val="22"/>
                <w:szCs w:val="22"/>
                <w:lang w:eastAsia="en-US"/>
              </w:rPr>
              <w:t>”</w:t>
            </w:r>
          </w:p>
        </w:tc>
        <w:tc>
          <w:tcPr>
            <w:tcW w:w="4465" w:type="dxa"/>
          </w:tcPr>
          <w:p w14:paraId="78431720" w14:textId="00CD8D00" w:rsidR="00CF0D5C" w:rsidRDefault="00CF0D5C">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p>
        </w:tc>
      </w:tr>
      <w:tr w:rsidR="00CF0D5C" w14:paraId="4CAC26E6" w14:textId="77777777" w:rsidTr="00EB223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6" w:type="dxa"/>
            <w:noWrap/>
          </w:tcPr>
          <w:p w14:paraId="2F038C14" w14:textId="77777777" w:rsidR="00CF0D5C" w:rsidRDefault="00CF0D5C">
            <w:pPr>
              <w:spacing w:line="360" w:lineRule="auto"/>
              <w:rPr>
                <w:sz w:val="22"/>
                <w:szCs w:val="22"/>
                <w:lang w:eastAsia="en-US"/>
              </w:rPr>
            </w:pPr>
            <w:r>
              <w:rPr>
                <w:sz w:val="22"/>
                <w:szCs w:val="22"/>
                <w:lang w:eastAsia="en-US"/>
              </w:rPr>
              <w:t xml:space="preserve">Giovanni Gorgoglione </w:t>
            </w:r>
          </w:p>
        </w:tc>
        <w:tc>
          <w:tcPr>
            <w:tcW w:w="2257" w:type="dxa"/>
            <w:noWrap/>
          </w:tcPr>
          <w:p w14:paraId="3621AE70" w14:textId="77777777" w:rsidR="00CF0D5C" w:rsidRDefault="00CF0D5C">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r>
              <w:rPr>
                <w:sz w:val="22"/>
                <w:szCs w:val="22"/>
                <w:lang w:eastAsia="en-US"/>
              </w:rPr>
              <w:t>Medico</w:t>
            </w:r>
          </w:p>
        </w:tc>
        <w:tc>
          <w:tcPr>
            <w:tcW w:w="2367" w:type="dxa"/>
            <w:noWrap/>
          </w:tcPr>
          <w:p w14:paraId="452DC9FE" w14:textId="77777777" w:rsidR="00CF0D5C" w:rsidRDefault="00892EB3">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r>
              <w:rPr>
                <w:sz w:val="22"/>
                <w:szCs w:val="22"/>
                <w:lang w:eastAsia="en-US"/>
              </w:rPr>
              <w:t>Anestesista/Rianimatore</w:t>
            </w:r>
          </w:p>
        </w:tc>
        <w:tc>
          <w:tcPr>
            <w:tcW w:w="3799" w:type="dxa"/>
            <w:noWrap/>
          </w:tcPr>
          <w:p w14:paraId="08AADDCF" w14:textId="73B199A0" w:rsidR="00CF0D5C" w:rsidRPr="00E32891" w:rsidRDefault="00892EB3">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r w:rsidRPr="00E32891">
              <w:rPr>
                <w:sz w:val="22"/>
                <w:szCs w:val="22"/>
                <w:lang w:eastAsia="en-US"/>
              </w:rPr>
              <w:t>Fondazione IRCCS “Casa Sollievo della Sofferenza</w:t>
            </w:r>
            <w:r w:rsidR="00864CC6" w:rsidRPr="00E32891">
              <w:rPr>
                <w:sz w:val="22"/>
                <w:szCs w:val="22"/>
                <w:lang w:eastAsia="en-US"/>
              </w:rPr>
              <w:t>”</w:t>
            </w:r>
          </w:p>
        </w:tc>
        <w:tc>
          <w:tcPr>
            <w:tcW w:w="4465" w:type="dxa"/>
          </w:tcPr>
          <w:p w14:paraId="1E0BFB15" w14:textId="77777777" w:rsidR="00CF0D5C" w:rsidRDefault="00CF0D5C">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p>
        </w:tc>
      </w:tr>
      <w:tr w:rsidR="00CF0D5C" w14:paraId="37422F80" w14:textId="77777777" w:rsidTr="00EB22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6" w:type="dxa"/>
            <w:noWrap/>
          </w:tcPr>
          <w:p w14:paraId="79C49FCB" w14:textId="4E25FD03" w:rsidR="00CF0D5C" w:rsidRDefault="009E108C">
            <w:pPr>
              <w:spacing w:line="360" w:lineRule="auto"/>
              <w:rPr>
                <w:sz w:val="22"/>
                <w:szCs w:val="22"/>
                <w:lang w:eastAsia="en-US"/>
              </w:rPr>
            </w:pPr>
            <w:r>
              <w:rPr>
                <w:sz w:val="22"/>
                <w:szCs w:val="22"/>
                <w:lang w:eastAsia="en-US"/>
              </w:rPr>
              <w:t>Pietro Grasso</w:t>
            </w:r>
          </w:p>
        </w:tc>
        <w:tc>
          <w:tcPr>
            <w:tcW w:w="2257" w:type="dxa"/>
            <w:noWrap/>
          </w:tcPr>
          <w:p w14:paraId="073334B9" w14:textId="600CF80A" w:rsidR="00CF0D5C" w:rsidRDefault="00EB2238">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Vice Presidente</w:t>
            </w:r>
          </w:p>
        </w:tc>
        <w:tc>
          <w:tcPr>
            <w:tcW w:w="2367" w:type="dxa"/>
            <w:noWrap/>
          </w:tcPr>
          <w:p w14:paraId="527A47FE" w14:textId="77777777" w:rsidR="00CF0D5C" w:rsidRDefault="00CF0D5C">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p>
        </w:tc>
        <w:tc>
          <w:tcPr>
            <w:tcW w:w="3799" w:type="dxa"/>
            <w:noWrap/>
          </w:tcPr>
          <w:p w14:paraId="3828AA40" w14:textId="581BF715" w:rsidR="00CF0D5C" w:rsidRPr="00E32891" w:rsidRDefault="009E108C">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r w:rsidRPr="00E32891">
              <w:rPr>
                <w:sz w:val="22"/>
                <w:szCs w:val="22"/>
                <w:lang w:eastAsia="en-US"/>
              </w:rPr>
              <w:t>Fondazione IRCCS “Casa Sollievo della Sofferenza</w:t>
            </w:r>
            <w:r w:rsidR="00864CC6" w:rsidRPr="00E32891">
              <w:rPr>
                <w:sz w:val="22"/>
                <w:szCs w:val="22"/>
                <w:lang w:eastAsia="en-US"/>
              </w:rPr>
              <w:t>”</w:t>
            </w:r>
          </w:p>
        </w:tc>
        <w:tc>
          <w:tcPr>
            <w:tcW w:w="4465" w:type="dxa"/>
          </w:tcPr>
          <w:p w14:paraId="0B181DF6" w14:textId="68A6D792" w:rsidR="00CF0D5C" w:rsidRDefault="00CF0D5C">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p>
        </w:tc>
      </w:tr>
      <w:tr w:rsidR="009E108C" w14:paraId="06E8979E" w14:textId="77777777" w:rsidTr="00EB223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6" w:type="dxa"/>
            <w:noWrap/>
          </w:tcPr>
          <w:p w14:paraId="1C0E8CD8" w14:textId="162F7297" w:rsidR="009E108C" w:rsidRDefault="009E108C">
            <w:pPr>
              <w:spacing w:line="360" w:lineRule="auto"/>
              <w:rPr>
                <w:sz w:val="22"/>
                <w:szCs w:val="22"/>
                <w:lang w:eastAsia="en-US"/>
              </w:rPr>
            </w:pPr>
            <w:r>
              <w:rPr>
                <w:sz w:val="22"/>
                <w:szCs w:val="22"/>
                <w:lang w:eastAsia="en-US"/>
              </w:rPr>
              <w:t>Antonio Greco</w:t>
            </w:r>
          </w:p>
        </w:tc>
        <w:tc>
          <w:tcPr>
            <w:tcW w:w="2257" w:type="dxa"/>
            <w:noWrap/>
          </w:tcPr>
          <w:p w14:paraId="753E07CB" w14:textId="378F8ADB" w:rsidR="009E108C" w:rsidRDefault="009E108C">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r>
              <w:rPr>
                <w:sz w:val="22"/>
                <w:szCs w:val="22"/>
                <w:lang w:eastAsia="en-US"/>
              </w:rPr>
              <w:t xml:space="preserve">Medico </w:t>
            </w:r>
          </w:p>
        </w:tc>
        <w:tc>
          <w:tcPr>
            <w:tcW w:w="2367" w:type="dxa"/>
            <w:noWrap/>
          </w:tcPr>
          <w:p w14:paraId="67BDE1F7" w14:textId="32714E03" w:rsidR="009E108C" w:rsidRDefault="00864CC6">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r>
              <w:rPr>
                <w:sz w:val="22"/>
                <w:szCs w:val="22"/>
                <w:lang w:eastAsia="en-US"/>
              </w:rPr>
              <w:t xml:space="preserve">Geriatria </w:t>
            </w:r>
          </w:p>
        </w:tc>
        <w:tc>
          <w:tcPr>
            <w:tcW w:w="3799" w:type="dxa"/>
            <w:noWrap/>
          </w:tcPr>
          <w:p w14:paraId="7A92BE3B" w14:textId="1ADA81A4" w:rsidR="009E108C" w:rsidRDefault="009E108C">
            <w:pPr>
              <w:spacing w:line="360" w:lineRule="auto"/>
              <w:cnfStyle w:val="000000010000" w:firstRow="0" w:lastRow="0" w:firstColumn="0" w:lastColumn="0" w:oddVBand="0" w:evenVBand="0" w:oddHBand="0" w:evenHBand="1" w:firstRowFirstColumn="0" w:firstRowLastColumn="0" w:lastRowFirstColumn="0" w:lastRowLastColumn="0"/>
              <w:rPr>
                <w:sz w:val="22"/>
                <w:szCs w:val="22"/>
                <w:highlight w:val="yellow"/>
                <w:lang w:eastAsia="en-US"/>
              </w:rPr>
            </w:pPr>
            <w:r w:rsidRPr="009E108C">
              <w:rPr>
                <w:sz w:val="22"/>
                <w:szCs w:val="22"/>
                <w:lang w:eastAsia="en-US"/>
              </w:rPr>
              <w:t>Fondazione IRCCS “Casa Sollievo della Sofferenza</w:t>
            </w:r>
          </w:p>
        </w:tc>
        <w:tc>
          <w:tcPr>
            <w:tcW w:w="4465" w:type="dxa"/>
          </w:tcPr>
          <w:p w14:paraId="6A98E726" w14:textId="63A8DA13" w:rsidR="009E108C" w:rsidRDefault="009E108C">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p>
        </w:tc>
      </w:tr>
      <w:tr w:rsidR="009E108C" w14:paraId="1FEFE8AC" w14:textId="77777777" w:rsidTr="00EB22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6" w:type="dxa"/>
            <w:noWrap/>
          </w:tcPr>
          <w:p w14:paraId="3FECB0DD" w14:textId="68DA8AB5" w:rsidR="009E108C" w:rsidRDefault="00864CC6">
            <w:pPr>
              <w:spacing w:line="360" w:lineRule="auto"/>
              <w:rPr>
                <w:sz w:val="22"/>
                <w:szCs w:val="22"/>
                <w:lang w:eastAsia="en-US"/>
              </w:rPr>
            </w:pPr>
            <w:r>
              <w:rPr>
                <w:sz w:val="22"/>
                <w:szCs w:val="22"/>
                <w:lang w:eastAsia="en-US"/>
              </w:rPr>
              <w:lastRenderedPageBreak/>
              <w:t>Francesco Greco</w:t>
            </w:r>
          </w:p>
        </w:tc>
        <w:tc>
          <w:tcPr>
            <w:tcW w:w="2257" w:type="dxa"/>
            <w:noWrap/>
          </w:tcPr>
          <w:p w14:paraId="7649D431" w14:textId="1FB9AD1E" w:rsidR="009E108C" w:rsidRDefault="009E108C">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Medico Chirurgo</w:t>
            </w:r>
          </w:p>
        </w:tc>
        <w:tc>
          <w:tcPr>
            <w:tcW w:w="2367" w:type="dxa"/>
            <w:noWrap/>
          </w:tcPr>
          <w:p w14:paraId="095E47B4" w14:textId="23A41886" w:rsidR="009E108C" w:rsidRDefault="00864CC6">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Cardio Anestesia</w:t>
            </w:r>
          </w:p>
        </w:tc>
        <w:tc>
          <w:tcPr>
            <w:tcW w:w="3799" w:type="dxa"/>
            <w:noWrap/>
          </w:tcPr>
          <w:p w14:paraId="00F16716" w14:textId="034AC660" w:rsidR="009E108C" w:rsidRPr="009E108C" w:rsidRDefault="00864CC6">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r w:rsidRPr="00864CC6">
              <w:rPr>
                <w:sz w:val="22"/>
                <w:szCs w:val="22"/>
                <w:lang w:eastAsia="en-US"/>
              </w:rPr>
              <w:t>Fondazione IRCCS “Casa Sollievo della Sofferenza</w:t>
            </w:r>
          </w:p>
        </w:tc>
        <w:tc>
          <w:tcPr>
            <w:tcW w:w="4465" w:type="dxa"/>
          </w:tcPr>
          <w:p w14:paraId="480C6E4A" w14:textId="77777777" w:rsidR="009E108C" w:rsidRDefault="009E108C">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p>
        </w:tc>
      </w:tr>
      <w:tr w:rsidR="00864CC6" w14:paraId="48F0BB06" w14:textId="77777777" w:rsidTr="00EB223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6" w:type="dxa"/>
            <w:noWrap/>
          </w:tcPr>
          <w:p w14:paraId="5B0AD85A" w14:textId="7CB9906B" w:rsidR="00864CC6" w:rsidRDefault="00864CC6">
            <w:pPr>
              <w:spacing w:line="360" w:lineRule="auto"/>
              <w:rPr>
                <w:sz w:val="22"/>
                <w:szCs w:val="22"/>
                <w:lang w:eastAsia="en-US"/>
              </w:rPr>
            </w:pPr>
            <w:r>
              <w:rPr>
                <w:sz w:val="22"/>
                <w:szCs w:val="22"/>
                <w:lang w:eastAsia="en-US"/>
              </w:rPr>
              <w:t>Salvatore Lenti</w:t>
            </w:r>
          </w:p>
        </w:tc>
        <w:tc>
          <w:tcPr>
            <w:tcW w:w="2257" w:type="dxa"/>
            <w:noWrap/>
          </w:tcPr>
          <w:p w14:paraId="4A1ADCD8" w14:textId="45E87C82" w:rsidR="00864CC6" w:rsidRDefault="00864CC6">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r>
              <w:rPr>
                <w:sz w:val="22"/>
                <w:szCs w:val="22"/>
                <w:lang w:eastAsia="en-US"/>
              </w:rPr>
              <w:t>Medico Chirurgo</w:t>
            </w:r>
          </w:p>
        </w:tc>
        <w:tc>
          <w:tcPr>
            <w:tcW w:w="2367" w:type="dxa"/>
            <w:noWrap/>
          </w:tcPr>
          <w:p w14:paraId="039736BF" w14:textId="05A2181A" w:rsidR="00864CC6" w:rsidRDefault="00864CC6">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r>
              <w:rPr>
                <w:sz w:val="22"/>
                <w:szCs w:val="22"/>
                <w:lang w:eastAsia="en-US"/>
              </w:rPr>
              <w:t>Medicina Interna</w:t>
            </w:r>
          </w:p>
        </w:tc>
        <w:tc>
          <w:tcPr>
            <w:tcW w:w="3799" w:type="dxa"/>
            <w:noWrap/>
          </w:tcPr>
          <w:p w14:paraId="5B1BDC8E" w14:textId="5827BBEE" w:rsidR="00864CC6" w:rsidRPr="00864CC6" w:rsidRDefault="00864CC6">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r>
              <w:rPr>
                <w:sz w:val="22"/>
                <w:szCs w:val="22"/>
                <w:lang w:eastAsia="en-US"/>
              </w:rPr>
              <w:t xml:space="preserve">Andria </w:t>
            </w:r>
          </w:p>
        </w:tc>
        <w:tc>
          <w:tcPr>
            <w:tcW w:w="4465" w:type="dxa"/>
          </w:tcPr>
          <w:p w14:paraId="56E92301" w14:textId="77777777" w:rsidR="00864CC6" w:rsidRDefault="00864CC6">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p>
        </w:tc>
      </w:tr>
      <w:tr w:rsidR="00864CC6" w14:paraId="458CD221" w14:textId="77777777" w:rsidTr="00EB22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6" w:type="dxa"/>
            <w:noWrap/>
          </w:tcPr>
          <w:p w14:paraId="79EC62F0" w14:textId="76A17600" w:rsidR="00864CC6" w:rsidRDefault="00864CC6">
            <w:pPr>
              <w:spacing w:line="360" w:lineRule="auto"/>
              <w:rPr>
                <w:sz w:val="22"/>
                <w:szCs w:val="22"/>
                <w:lang w:eastAsia="en-US"/>
              </w:rPr>
            </w:pPr>
            <w:r>
              <w:rPr>
                <w:sz w:val="22"/>
                <w:szCs w:val="22"/>
                <w:lang w:eastAsia="en-US"/>
              </w:rPr>
              <w:t>Dario Leosco</w:t>
            </w:r>
          </w:p>
        </w:tc>
        <w:tc>
          <w:tcPr>
            <w:tcW w:w="2257" w:type="dxa"/>
            <w:noWrap/>
          </w:tcPr>
          <w:p w14:paraId="7C9C94E8" w14:textId="64E433EA" w:rsidR="00864CC6" w:rsidRDefault="00864CC6">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 xml:space="preserve">Medico Chirurgo </w:t>
            </w:r>
          </w:p>
        </w:tc>
        <w:tc>
          <w:tcPr>
            <w:tcW w:w="2367" w:type="dxa"/>
            <w:noWrap/>
          </w:tcPr>
          <w:p w14:paraId="1E099513" w14:textId="4C73792C" w:rsidR="00864CC6" w:rsidRDefault="00864CC6">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Geriatria</w:t>
            </w:r>
          </w:p>
        </w:tc>
        <w:tc>
          <w:tcPr>
            <w:tcW w:w="3799" w:type="dxa"/>
            <w:noWrap/>
          </w:tcPr>
          <w:p w14:paraId="70A8B910" w14:textId="0AE09AAE" w:rsidR="00864CC6" w:rsidRPr="00864CC6" w:rsidRDefault="00864CC6">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 xml:space="preserve">Napoli </w:t>
            </w:r>
          </w:p>
        </w:tc>
        <w:tc>
          <w:tcPr>
            <w:tcW w:w="4465" w:type="dxa"/>
          </w:tcPr>
          <w:p w14:paraId="13D09FBD" w14:textId="77777777" w:rsidR="00864CC6" w:rsidRDefault="00864CC6">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p>
        </w:tc>
      </w:tr>
      <w:tr w:rsidR="00864CC6" w14:paraId="3DA15D37" w14:textId="77777777" w:rsidTr="00EB223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6" w:type="dxa"/>
            <w:noWrap/>
          </w:tcPr>
          <w:p w14:paraId="2A2B0BDF" w14:textId="2DACA683" w:rsidR="00864CC6" w:rsidRDefault="00864CC6">
            <w:pPr>
              <w:spacing w:line="360" w:lineRule="auto"/>
              <w:rPr>
                <w:sz w:val="22"/>
                <w:szCs w:val="22"/>
                <w:lang w:eastAsia="en-US"/>
              </w:rPr>
            </w:pPr>
            <w:r>
              <w:rPr>
                <w:sz w:val="22"/>
                <w:szCs w:val="22"/>
                <w:lang w:eastAsia="en-US"/>
              </w:rPr>
              <w:t>Aldo Manuali</w:t>
            </w:r>
          </w:p>
        </w:tc>
        <w:tc>
          <w:tcPr>
            <w:tcW w:w="2257" w:type="dxa"/>
            <w:noWrap/>
          </w:tcPr>
          <w:p w14:paraId="50733EAE" w14:textId="59A2F453" w:rsidR="00864CC6" w:rsidRDefault="00864CC6">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r>
              <w:rPr>
                <w:sz w:val="22"/>
                <w:szCs w:val="22"/>
                <w:lang w:eastAsia="en-US"/>
              </w:rPr>
              <w:t>Medico Chirurgo</w:t>
            </w:r>
          </w:p>
        </w:tc>
        <w:tc>
          <w:tcPr>
            <w:tcW w:w="2367" w:type="dxa"/>
            <w:noWrap/>
          </w:tcPr>
          <w:p w14:paraId="70387CCA" w14:textId="72AA1D68" w:rsidR="00864CC6" w:rsidRDefault="00864CC6">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r w:rsidRPr="00864CC6">
              <w:rPr>
                <w:sz w:val="22"/>
                <w:szCs w:val="22"/>
                <w:lang w:eastAsia="en-US"/>
              </w:rPr>
              <w:t>Anestesista/Rianimatore</w:t>
            </w:r>
          </w:p>
        </w:tc>
        <w:tc>
          <w:tcPr>
            <w:tcW w:w="3799" w:type="dxa"/>
            <w:noWrap/>
          </w:tcPr>
          <w:p w14:paraId="42183A95" w14:textId="38588438" w:rsidR="00864CC6" w:rsidRDefault="00864CC6">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r w:rsidRPr="00864CC6">
              <w:rPr>
                <w:sz w:val="22"/>
                <w:szCs w:val="22"/>
                <w:lang w:eastAsia="en-US"/>
              </w:rPr>
              <w:t>Fondazione IRCCS “Casa Sollievo della Sofferenza</w:t>
            </w:r>
          </w:p>
        </w:tc>
        <w:tc>
          <w:tcPr>
            <w:tcW w:w="4465" w:type="dxa"/>
          </w:tcPr>
          <w:p w14:paraId="368C40DE" w14:textId="77777777" w:rsidR="00864CC6" w:rsidRDefault="00864CC6">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p>
        </w:tc>
      </w:tr>
      <w:tr w:rsidR="00087C34" w14:paraId="501CD8F1" w14:textId="77777777" w:rsidTr="00EB22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6" w:type="dxa"/>
            <w:noWrap/>
          </w:tcPr>
          <w:p w14:paraId="44CFD0A7" w14:textId="42132AE0" w:rsidR="00087C34" w:rsidRDefault="00087C34">
            <w:pPr>
              <w:spacing w:line="360" w:lineRule="auto"/>
              <w:rPr>
                <w:sz w:val="22"/>
                <w:szCs w:val="22"/>
                <w:lang w:eastAsia="en-US"/>
              </w:rPr>
            </w:pPr>
            <w:r>
              <w:rPr>
                <w:sz w:val="22"/>
                <w:szCs w:val="22"/>
                <w:lang w:eastAsia="en-US"/>
              </w:rPr>
              <w:t>Michela Massa</w:t>
            </w:r>
          </w:p>
        </w:tc>
        <w:tc>
          <w:tcPr>
            <w:tcW w:w="2257" w:type="dxa"/>
            <w:noWrap/>
          </w:tcPr>
          <w:p w14:paraId="7384729A" w14:textId="5B5D8BDF" w:rsidR="00087C34" w:rsidRDefault="00087C34">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Medico Chirurgo</w:t>
            </w:r>
          </w:p>
        </w:tc>
        <w:tc>
          <w:tcPr>
            <w:tcW w:w="2367" w:type="dxa"/>
            <w:noWrap/>
          </w:tcPr>
          <w:p w14:paraId="3B2D7947" w14:textId="77777777" w:rsidR="00087C34" w:rsidRPr="00864CC6" w:rsidRDefault="00087C34">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p>
        </w:tc>
        <w:tc>
          <w:tcPr>
            <w:tcW w:w="3799" w:type="dxa"/>
            <w:noWrap/>
          </w:tcPr>
          <w:p w14:paraId="5A927208" w14:textId="18F77357" w:rsidR="00087C34" w:rsidRPr="00864CC6" w:rsidRDefault="00087C34">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r w:rsidRPr="00087C34">
              <w:rPr>
                <w:sz w:val="22"/>
                <w:szCs w:val="22"/>
                <w:lang w:eastAsia="en-US"/>
              </w:rPr>
              <w:t>Fondazione IRCCS “Casa Sollievo della Sofferenza</w:t>
            </w:r>
          </w:p>
        </w:tc>
        <w:tc>
          <w:tcPr>
            <w:tcW w:w="4465" w:type="dxa"/>
          </w:tcPr>
          <w:p w14:paraId="3F2D838F" w14:textId="77777777" w:rsidR="00087C34" w:rsidRDefault="00087C34">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p>
        </w:tc>
      </w:tr>
      <w:tr w:rsidR="00864CC6" w14:paraId="63969C27" w14:textId="77777777" w:rsidTr="00EB223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6" w:type="dxa"/>
            <w:noWrap/>
          </w:tcPr>
          <w:p w14:paraId="4F4339B5" w14:textId="129B4E7B" w:rsidR="00864CC6" w:rsidRDefault="00864CC6">
            <w:pPr>
              <w:spacing w:line="360" w:lineRule="auto"/>
              <w:rPr>
                <w:sz w:val="22"/>
                <w:szCs w:val="22"/>
                <w:lang w:eastAsia="en-US"/>
              </w:rPr>
            </w:pPr>
            <w:r>
              <w:rPr>
                <w:sz w:val="22"/>
                <w:szCs w:val="22"/>
                <w:lang w:eastAsia="en-US"/>
              </w:rPr>
              <w:t xml:space="preserve">Franco Mastroianni </w:t>
            </w:r>
          </w:p>
        </w:tc>
        <w:tc>
          <w:tcPr>
            <w:tcW w:w="2257" w:type="dxa"/>
            <w:noWrap/>
          </w:tcPr>
          <w:p w14:paraId="6109BF4D" w14:textId="2BB05443" w:rsidR="00864CC6" w:rsidRDefault="00864CC6">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r>
              <w:rPr>
                <w:sz w:val="22"/>
                <w:szCs w:val="22"/>
                <w:lang w:eastAsia="en-US"/>
              </w:rPr>
              <w:t>Medico Chirurgo</w:t>
            </w:r>
          </w:p>
        </w:tc>
        <w:tc>
          <w:tcPr>
            <w:tcW w:w="2367" w:type="dxa"/>
            <w:noWrap/>
          </w:tcPr>
          <w:p w14:paraId="4DFCD20D" w14:textId="328778B6" w:rsidR="00864CC6" w:rsidRPr="00864CC6" w:rsidRDefault="00864CC6">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r>
              <w:rPr>
                <w:sz w:val="22"/>
                <w:szCs w:val="22"/>
                <w:lang w:eastAsia="en-US"/>
              </w:rPr>
              <w:t xml:space="preserve">Geriatria </w:t>
            </w:r>
          </w:p>
        </w:tc>
        <w:tc>
          <w:tcPr>
            <w:tcW w:w="3799" w:type="dxa"/>
            <w:noWrap/>
          </w:tcPr>
          <w:p w14:paraId="771317D5" w14:textId="7E4BB5C3" w:rsidR="00864CC6" w:rsidRPr="00864CC6" w:rsidRDefault="00864CC6">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r>
              <w:rPr>
                <w:sz w:val="22"/>
                <w:szCs w:val="22"/>
                <w:lang w:eastAsia="en-US"/>
              </w:rPr>
              <w:t>Ospedale “F. Miulli” Acquaviva delle Fonti</w:t>
            </w:r>
          </w:p>
        </w:tc>
        <w:tc>
          <w:tcPr>
            <w:tcW w:w="4465" w:type="dxa"/>
          </w:tcPr>
          <w:p w14:paraId="556BA4B9" w14:textId="3DAB8869" w:rsidR="00AA2780" w:rsidRPr="00AA2780" w:rsidRDefault="00AA2780" w:rsidP="00AA2780">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r w:rsidRPr="00AA2780">
              <w:rPr>
                <w:sz w:val="22"/>
                <w:szCs w:val="22"/>
                <w:lang w:eastAsia="en-US"/>
              </w:rPr>
              <w:t xml:space="preserve">Da ottobre 2024 è Direttore della UOC di Geriatria </w:t>
            </w:r>
            <w:proofErr w:type="gramStart"/>
            <w:r w:rsidRPr="00AA2780">
              <w:rPr>
                <w:sz w:val="22"/>
                <w:szCs w:val="22"/>
                <w:lang w:eastAsia="en-US"/>
              </w:rPr>
              <w:t>dell' EE</w:t>
            </w:r>
            <w:proofErr w:type="gramEnd"/>
            <w:r w:rsidRPr="00AA2780">
              <w:rPr>
                <w:sz w:val="22"/>
                <w:szCs w:val="22"/>
                <w:lang w:eastAsia="en-US"/>
              </w:rPr>
              <w:t xml:space="preserve"> Ospedale F. Miulli ad Acquaviva delle Fonti BA </w:t>
            </w:r>
          </w:p>
          <w:p w14:paraId="1D9B2134" w14:textId="77777777" w:rsidR="00AA2780" w:rsidRPr="00AA2780" w:rsidRDefault="00AA2780" w:rsidP="00AA2780">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r w:rsidRPr="00AA2780">
              <w:rPr>
                <w:sz w:val="22"/>
                <w:szCs w:val="22"/>
                <w:lang w:eastAsia="en-US"/>
              </w:rPr>
              <w:t xml:space="preserve">Da marzo 2023, Professore a contratto presso Università LUM, Casamassima, BA, alla facoltà di Medicina e chirurgia, Corso di laurea in scienze infermieristiche (insegnamenti: Semeiotica, Medicina Interna, Geriatria) </w:t>
            </w:r>
          </w:p>
          <w:p w14:paraId="6355931E" w14:textId="77777777" w:rsidR="00AA2780" w:rsidRPr="00AA2780" w:rsidRDefault="00AA2780" w:rsidP="00AA2780">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r w:rsidRPr="00AA2780">
              <w:rPr>
                <w:sz w:val="22"/>
                <w:szCs w:val="22"/>
                <w:lang w:eastAsia="en-US"/>
              </w:rPr>
              <w:t xml:space="preserve">Dal 25 agosto 2020 è stato Direttore della UOC di Medicina Interna </w:t>
            </w:r>
            <w:proofErr w:type="gramStart"/>
            <w:r w:rsidRPr="00AA2780">
              <w:rPr>
                <w:sz w:val="22"/>
                <w:szCs w:val="22"/>
                <w:lang w:eastAsia="en-US"/>
              </w:rPr>
              <w:t>dell' EE</w:t>
            </w:r>
            <w:proofErr w:type="gramEnd"/>
            <w:r w:rsidRPr="00AA2780">
              <w:rPr>
                <w:sz w:val="22"/>
                <w:szCs w:val="22"/>
                <w:lang w:eastAsia="en-US"/>
              </w:rPr>
              <w:t xml:space="preserve"> Ospedale F. Miulli ad Acquaviva delle Fonti - BA </w:t>
            </w:r>
          </w:p>
          <w:p w14:paraId="328641C9" w14:textId="22454232" w:rsidR="00864CC6" w:rsidRDefault="00AA2780" w:rsidP="00AA2780">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r w:rsidRPr="00AA2780">
              <w:rPr>
                <w:sz w:val="22"/>
                <w:szCs w:val="22"/>
                <w:lang w:eastAsia="en-US"/>
              </w:rPr>
              <w:t xml:space="preserve">Dal 1.04.2020 è stato Direttore delle Degenze COVID </w:t>
            </w:r>
            <w:proofErr w:type="gramStart"/>
            <w:r w:rsidRPr="00AA2780">
              <w:rPr>
                <w:sz w:val="22"/>
                <w:szCs w:val="22"/>
                <w:lang w:eastAsia="en-US"/>
              </w:rPr>
              <w:t>dell' EE</w:t>
            </w:r>
            <w:proofErr w:type="gramEnd"/>
            <w:r w:rsidRPr="00AA2780">
              <w:rPr>
                <w:sz w:val="22"/>
                <w:szCs w:val="22"/>
                <w:lang w:eastAsia="en-US"/>
              </w:rPr>
              <w:t xml:space="preserve"> Ospedale F. Miulli ad Acquaviva delle Fonti </w:t>
            </w:r>
            <w:r>
              <w:rPr>
                <w:sz w:val="22"/>
                <w:szCs w:val="22"/>
                <w:lang w:eastAsia="en-US"/>
              </w:rPr>
              <w:t>–</w:t>
            </w:r>
            <w:r w:rsidRPr="00AA2780">
              <w:rPr>
                <w:sz w:val="22"/>
                <w:szCs w:val="22"/>
                <w:lang w:eastAsia="en-US"/>
              </w:rPr>
              <w:t xml:space="preserve"> BA</w:t>
            </w:r>
            <w:r>
              <w:rPr>
                <w:sz w:val="22"/>
                <w:szCs w:val="22"/>
                <w:lang w:eastAsia="en-US"/>
              </w:rPr>
              <w:t xml:space="preserve">. </w:t>
            </w:r>
          </w:p>
        </w:tc>
      </w:tr>
      <w:tr w:rsidR="00EB2238" w14:paraId="421DB770" w14:textId="77777777" w:rsidTr="00EB22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6" w:type="dxa"/>
            <w:noWrap/>
          </w:tcPr>
          <w:p w14:paraId="6B4C141B" w14:textId="109F5A8E" w:rsidR="00EB2238" w:rsidRDefault="00EB2238">
            <w:pPr>
              <w:spacing w:line="360" w:lineRule="auto"/>
              <w:rPr>
                <w:sz w:val="22"/>
                <w:szCs w:val="22"/>
                <w:lang w:eastAsia="en-US"/>
              </w:rPr>
            </w:pPr>
            <w:r>
              <w:rPr>
                <w:sz w:val="22"/>
                <w:szCs w:val="22"/>
                <w:lang w:eastAsia="en-US"/>
              </w:rPr>
              <w:lastRenderedPageBreak/>
              <w:t>Sandra Mastroianno</w:t>
            </w:r>
          </w:p>
        </w:tc>
        <w:tc>
          <w:tcPr>
            <w:tcW w:w="2257" w:type="dxa"/>
            <w:noWrap/>
          </w:tcPr>
          <w:p w14:paraId="60AC3915" w14:textId="4C7DB8A1" w:rsidR="00EB2238" w:rsidRDefault="00EB2238">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Medico Chirurgo</w:t>
            </w:r>
          </w:p>
        </w:tc>
        <w:tc>
          <w:tcPr>
            <w:tcW w:w="2367" w:type="dxa"/>
            <w:noWrap/>
          </w:tcPr>
          <w:p w14:paraId="4A16BC69" w14:textId="05436389" w:rsidR="00EB2238" w:rsidRDefault="00EB2238">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Cardiologia</w:t>
            </w:r>
          </w:p>
        </w:tc>
        <w:tc>
          <w:tcPr>
            <w:tcW w:w="3799" w:type="dxa"/>
            <w:noWrap/>
          </w:tcPr>
          <w:p w14:paraId="6546E38E" w14:textId="18713D68" w:rsidR="00EB2238" w:rsidRDefault="00EB2238">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r w:rsidRPr="00EB2238">
              <w:rPr>
                <w:sz w:val="22"/>
                <w:szCs w:val="22"/>
                <w:lang w:eastAsia="en-US"/>
              </w:rPr>
              <w:t>Fondazione IRCCS “Casa Sollievo della Sofferenza</w:t>
            </w:r>
          </w:p>
        </w:tc>
        <w:tc>
          <w:tcPr>
            <w:tcW w:w="4465" w:type="dxa"/>
          </w:tcPr>
          <w:p w14:paraId="6B94AF80" w14:textId="77777777" w:rsidR="00EB2238" w:rsidRDefault="00EB2238">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p>
        </w:tc>
      </w:tr>
      <w:tr w:rsidR="00EB2238" w14:paraId="798FAC9F" w14:textId="77777777" w:rsidTr="00EB223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6" w:type="dxa"/>
            <w:noWrap/>
          </w:tcPr>
          <w:p w14:paraId="78EEA2FE" w14:textId="09AAF70E" w:rsidR="00EB2238" w:rsidRDefault="00EB2238">
            <w:pPr>
              <w:spacing w:line="360" w:lineRule="auto"/>
              <w:rPr>
                <w:sz w:val="22"/>
                <w:szCs w:val="22"/>
                <w:lang w:eastAsia="en-US"/>
              </w:rPr>
            </w:pPr>
            <w:r>
              <w:rPr>
                <w:sz w:val="22"/>
                <w:szCs w:val="22"/>
                <w:lang w:eastAsia="en-US"/>
              </w:rPr>
              <w:t>Pia Nardella</w:t>
            </w:r>
          </w:p>
        </w:tc>
        <w:tc>
          <w:tcPr>
            <w:tcW w:w="2257" w:type="dxa"/>
            <w:noWrap/>
          </w:tcPr>
          <w:p w14:paraId="75EFD0C6" w14:textId="4FAADEE1" w:rsidR="00EB2238" w:rsidRDefault="00EB2238">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r>
              <w:rPr>
                <w:sz w:val="22"/>
                <w:szCs w:val="22"/>
                <w:lang w:eastAsia="en-US"/>
              </w:rPr>
              <w:t xml:space="preserve">Infermiera </w:t>
            </w:r>
          </w:p>
        </w:tc>
        <w:tc>
          <w:tcPr>
            <w:tcW w:w="2367" w:type="dxa"/>
            <w:noWrap/>
          </w:tcPr>
          <w:p w14:paraId="0C29285B" w14:textId="77777777" w:rsidR="00EB2238" w:rsidRDefault="00EB2238">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p>
        </w:tc>
        <w:tc>
          <w:tcPr>
            <w:tcW w:w="3799" w:type="dxa"/>
            <w:noWrap/>
          </w:tcPr>
          <w:p w14:paraId="21FDD83E" w14:textId="3A11F993" w:rsidR="00EB2238" w:rsidRPr="00EB2238" w:rsidRDefault="00EB2238">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r w:rsidRPr="00EB2238">
              <w:rPr>
                <w:sz w:val="22"/>
                <w:szCs w:val="22"/>
                <w:lang w:eastAsia="en-US"/>
              </w:rPr>
              <w:t>Fondazione IRCCS “Casa Sollievo della Sofferenza</w:t>
            </w:r>
          </w:p>
        </w:tc>
        <w:tc>
          <w:tcPr>
            <w:tcW w:w="4465" w:type="dxa"/>
          </w:tcPr>
          <w:p w14:paraId="225D8A4F" w14:textId="77777777" w:rsidR="00EB2238" w:rsidRDefault="00EB2238">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p>
        </w:tc>
      </w:tr>
      <w:tr w:rsidR="00864CC6" w14:paraId="1A6BF6E9" w14:textId="77777777" w:rsidTr="00EB22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6" w:type="dxa"/>
            <w:noWrap/>
          </w:tcPr>
          <w:p w14:paraId="220BCBD2" w14:textId="4D764BB6" w:rsidR="00864CC6" w:rsidRDefault="00864CC6">
            <w:pPr>
              <w:spacing w:line="360" w:lineRule="auto"/>
              <w:rPr>
                <w:sz w:val="22"/>
                <w:szCs w:val="22"/>
                <w:lang w:eastAsia="en-US"/>
              </w:rPr>
            </w:pPr>
            <w:r>
              <w:rPr>
                <w:sz w:val="22"/>
                <w:szCs w:val="22"/>
                <w:lang w:eastAsia="en-US"/>
              </w:rPr>
              <w:t>Ornella Parolini</w:t>
            </w:r>
          </w:p>
        </w:tc>
        <w:tc>
          <w:tcPr>
            <w:tcW w:w="2257" w:type="dxa"/>
            <w:noWrap/>
          </w:tcPr>
          <w:p w14:paraId="3996FC86" w14:textId="5045E698" w:rsidR="00864CC6" w:rsidRDefault="00864CC6">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p>
        </w:tc>
        <w:tc>
          <w:tcPr>
            <w:tcW w:w="2367" w:type="dxa"/>
            <w:noWrap/>
          </w:tcPr>
          <w:p w14:paraId="70627439" w14:textId="77777777" w:rsidR="00864CC6" w:rsidRDefault="00864CC6">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p>
        </w:tc>
        <w:tc>
          <w:tcPr>
            <w:tcW w:w="3799" w:type="dxa"/>
            <w:noWrap/>
          </w:tcPr>
          <w:p w14:paraId="0C119CDB" w14:textId="7E871B76" w:rsidR="00864CC6" w:rsidRDefault="00864CC6">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 xml:space="preserve">Direttore Scientifico </w:t>
            </w:r>
            <w:r w:rsidRPr="00864CC6">
              <w:rPr>
                <w:sz w:val="22"/>
                <w:szCs w:val="22"/>
                <w:lang w:eastAsia="en-US"/>
              </w:rPr>
              <w:t>Fondazione IRCCS “Casa Sollievo della Sofferenza</w:t>
            </w:r>
            <w:r>
              <w:rPr>
                <w:sz w:val="22"/>
                <w:szCs w:val="22"/>
                <w:lang w:eastAsia="en-US"/>
              </w:rPr>
              <w:t>”</w:t>
            </w:r>
          </w:p>
        </w:tc>
        <w:tc>
          <w:tcPr>
            <w:tcW w:w="4465" w:type="dxa"/>
          </w:tcPr>
          <w:p w14:paraId="1ABB31A3" w14:textId="77777777" w:rsidR="00864CC6" w:rsidRDefault="00864CC6">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p>
        </w:tc>
      </w:tr>
      <w:tr w:rsidR="00864CC6" w14:paraId="798F86B5" w14:textId="77777777" w:rsidTr="00EB223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6" w:type="dxa"/>
            <w:noWrap/>
          </w:tcPr>
          <w:p w14:paraId="0AA3F794" w14:textId="6CEC5027" w:rsidR="00864CC6" w:rsidRDefault="00864CC6">
            <w:pPr>
              <w:spacing w:line="360" w:lineRule="auto"/>
              <w:rPr>
                <w:sz w:val="22"/>
                <w:szCs w:val="22"/>
                <w:lang w:eastAsia="en-US"/>
              </w:rPr>
            </w:pPr>
            <w:r>
              <w:rPr>
                <w:sz w:val="22"/>
                <w:szCs w:val="22"/>
                <w:lang w:eastAsia="en-US"/>
              </w:rPr>
              <w:t>Mariano Pennisi</w:t>
            </w:r>
          </w:p>
        </w:tc>
        <w:tc>
          <w:tcPr>
            <w:tcW w:w="2257" w:type="dxa"/>
            <w:noWrap/>
          </w:tcPr>
          <w:p w14:paraId="4F5DAEE6" w14:textId="07D929A3" w:rsidR="00864CC6" w:rsidRDefault="00864CC6">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r>
              <w:rPr>
                <w:sz w:val="22"/>
                <w:szCs w:val="22"/>
                <w:lang w:eastAsia="en-US"/>
              </w:rPr>
              <w:t>Medico Chirurgo</w:t>
            </w:r>
          </w:p>
        </w:tc>
        <w:tc>
          <w:tcPr>
            <w:tcW w:w="2367" w:type="dxa"/>
            <w:noWrap/>
          </w:tcPr>
          <w:p w14:paraId="580B9EFC" w14:textId="5FBB580A" w:rsidR="00864CC6" w:rsidRDefault="00864CC6">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r w:rsidRPr="00864CC6">
              <w:rPr>
                <w:sz w:val="22"/>
                <w:szCs w:val="22"/>
                <w:lang w:eastAsia="en-US"/>
              </w:rPr>
              <w:t>Anestesista/Rianimatore</w:t>
            </w:r>
          </w:p>
        </w:tc>
        <w:tc>
          <w:tcPr>
            <w:tcW w:w="3799" w:type="dxa"/>
            <w:noWrap/>
          </w:tcPr>
          <w:p w14:paraId="50DF1A9D" w14:textId="2F897311" w:rsidR="00864CC6" w:rsidRDefault="00864CC6">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r>
              <w:rPr>
                <w:sz w:val="22"/>
                <w:szCs w:val="22"/>
                <w:lang w:eastAsia="en-US"/>
              </w:rPr>
              <w:t>IRCCS “Agostino Gemelli”</w:t>
            </w:r>
          </w:p>
        </w:tc>
        <w:tc>
          <w:tcPr>
            <w:tcW w:w="4465" w:type="dxa"/>
          </w:tcPr>
          <w:p w14:paraId="1A0CD68C" w14:textId="77777777" w:rsidR="00864CC6" w:rsidRDefault="00864CC6">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p>
        </w:tc>
      </w:tr>
      <w:tr w:rsidR="00864CC6" w14:paraId="265B0B1F" w14:textId="77777777" w:rsidTr="00EB22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6" w:type="dxa"/>
            <w:noWrap/>
          </w:tcPr>
          <w:p w14:paraId="0BB835A3" w14:textId="4D334D27" w:rsidR="00864CC6" w:rsidRDefault="00864CC6">
            <w:pPr>
              <w:spacing w:line="360" w:lineRule="auto"/>
              <w:rPr>
                <w:sz w:val="22"/>
                <w:szCs w:val="22"/>
                <w:lang w:eastAsia="en-US"/>
              </w:rPr>
            </w:pPr>
            <w:r>
              <w:rPr>
                <w:sz w:val="22"/>
                <w:szCs w:val="22"/>
                <w:lang w:eastAsia="en-US"/>
              </w:rPr>
              <w:t>Maria Pipino</w:t>
            </w:r>
          </w:p>
        </w:tc>
        <w:tc>
          <w:tcPr>
            <w:tcW w:w="2257" w:type="dxa"/>
            <w:noWrap/>
          </w:tcPr>
          <w:p w14:paraId="34EE7253" w14:textId="5DDC7C64" w:rsidR="00864CC6" w:rsidRDefault="00864CC6">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 xml:space="preserve">Medico Chirurgo </w:t>
            </w:r>
          </w:p>
        </w:tc>
        <w:tc>
          <w:tcPr>
            <w:tcW w:w="2367" w:type="dxa"/>
            <w:noWrap/>
          </w:tcPr>
          <w:p w14:paraId="3AA4B843" w14:textId="256920F5" w:rsidR="00864CC6" w:rsidRPr="00864CC6" w:rsidRDefault="00864CC6">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 xml:space="preserve">Medicina </w:t>
            </w:r>
          </w:p>
        </w:tc>
        <w:tc>
          <w:tcPr>
            <w:tcW w:w="3799" w:type="dxa"/>
            <w:noWrap/>
          </w:tcPr>
          <w:p w14:paraId="5C3DC193" w14:textId="2982D040" w:rsidR="00864CC6" w:rsidRDefault="00B42CE9">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 xml:space="preserve">Cerignola </w:t>
            </w:r>
          </w:p>
        </w:tc>
        <w:tc>
          <w:tcPr>
            <w:tcW w:w="4465" w:type="dxa"/>
          </w:tcPr>
          <w:p w14:paraId="4837F912" w14:textId="77777777" w:rsidR="00864CC6" w:rsidRDefault="00864CC6">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p>
        </w:tc>
      </w:tr>
      <w:tr w:rsidR="00EB2238" w14:paraId="0FCDB0E7" w14:textId="77777777" w:rsidTr="00EB223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6" w:type="dxa"/>
            <w:noWrap/>
          </w:tcPr>
          <w:p w14:paraId="7BA35FC4" w14:textId="19FBD2DB" w:rsidR="00EB2238" w:rsidRDefault="00EB2238">
            <w:pPr>
              <w:spacing w:line="360" w:lineRule="auto"/>
              <w:rPr>
                <w:sz w:val="22"/>
                <w:szCs w:val="22"/>
                <w:lang w:eastAsia="en-US"/>
              </w:rPr>
            </w:pPr>
            <w:r>
              <w:rPr>
                <w:sz w:val="22"/>
                <w:szCs w:val="22"/>
                <w:lang w:eastAsia="en-US"/>
              </w:rPr>
              <w:t>Teresa Ritrovato</w:t>
            </w:r>
          </w:p>
        </w:tc>
        <w:tc>
          <w:tcPr>
            <w:tcW w:w="2257" w:type="dxa"/>
            <w:noWrap/>
          </w:tcPr>
          <w:p w14:paraId="459DEA93" w14:textId="01450542" w:rsidR="00EB2238" w:rsidRDefault="00EB2238">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r>
              <w:rPr>
                <w:sz w:val="22"/>
                <w:szCs w:val="22"/>
                <w:lang w:eastAsia="en-US"/>
              </w:rPr>
              <w:t xml:space="preserve">Fisioterapista </w:t>
            </w:r>
          </w:p>
        </w:tc>
        <w:tc>
          <w:tcPr>
            <w:tcW w:w="2367" w:type="dxa"/>
            <w:noWrap/>
          </w:tcPr>
          <w:p w14:paraId="563CD35B" w14:textId="77777777" w:rsidR="00EB2238" w:rsidRDefault="00EB2238">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p>
        </w:tc>
        <w:tc>
          <w:tcPr>
            <w:tcW w:w="3799" w:type="dxa"/>
            <w:noWrap/>
          </w:tcPr>
          <w:p w14:paraId="76852E9C" w14:textId="37705392" w:rsidR="00EB2238" w:rsidRDefault="00EB2238">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r w:rsidRPr="00EB2238">
              <w:rPr>
                <w:sz w:val="22"/>
                <w:szCs w:val="22"/>
                <w:lang w:eastAsia="en-US"/>
              </w:rPr>
              <w:t>Fondazione IRCCS “Casa Sollievo della Sofferenza</w:t>
            </w:r>
          </w:p>
        </w:tc>
        <w:tc>
          <w:tcPr>
            <w:tcW w:w="4465" w:type="dxa"/>
          </w:tcPr>
          <w:p w14:paraId="6E5A0DBB" w14:textId="77777777" w:rsidR="00EB2238" w:rsidRDefault="00EB2238">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p>
        </w:tc>
      </w:tr>
      <w:tr w:rsidR="00B42CE9" w14:paraId="7430129F" w14:textId="77777777" w:rsidTr="00EB22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6" w:type="dxa"/>
            <w:noWrap/>
          </w:tcPr>
          <w:p w14:paraId="043430B2" w14:textId="7AA97AC9" w:rsidR="00B42CE9" w:rsidRDefault="00B42CE9">
            <w:pPr>
              <w:spacing w:line="360" w:lineRule="auto"/>
              <w:rPr>
                <w:sz w:val="22"/>
                <w:szCs w:val="22"/>
                <w:lang w:eastAsia="en-US"/>
              </w:rPr>
            </w:pPr>
            <w:r>
              <w:rPr>
                <w:sz w:val="22"/>
                <w:szCs w:val="22"/>
                <w:lang w:eastAsia="en-US"/>
              </w:rPr>
              <w:t>Daniel Sancarlo</w:t>
            </w:r>
          </w:p>
        </w:tc>
        <w:tc>
          <w:tcPr>
            <w:tcW w:w="2257" w:type="dxa"/>
            <w:noWrap/>
          </w:tcPr>
          <w:p w14:paraId="613CD768" w14:textId="17FDF9B3" w:rsidR="00B42CE9" w:rsidRDefault="00B42CE9">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Medico Chirurgo</w:t>
            </w:r>
          </w:p>
        </w:tc>
        <w:tc>
          <w:tcPr>
            <w:tcW w:w="2367" w:type="dxa"/>
            <w:noWrap/>
          </w:tcPr>
          <w:p w14:paraId="76209A34" w14:textId="68C60C91" w:rsidR="00B42CE9" w:rsidRDefault="00B42CE9">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 xml:space="preserve">Geriatria </w:t>
            </w:r>
          </w:p>
        </w:tc>
        <w:tc>
          <w:tcPr>
            <w:tcW w:w="3799" w:type="dxa"/>
            <w:noWrap/>
          </w:tcPr>
          <w:p w14:paraId="5BC8AC88" w14:textId="05199A61" w:rsidR="00B42CE9" w:rsidRDefault="00B42CE9">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r w:rsidRPr="00B42CE9">
              <w:rPr>
                <w:sz w:val="22"/>
                <w:szCs w:val="22"/>
                <w:lang w:eastAsia="en-US"/>
              </w:rPr>
              <w:t>Fondazione IRCCS “Casa Sollievo della Sofferenza</w:t>
            </w:r>
          </w:p>
        </w:tc>
        <w:tc>
          <w:tcPr>
            <w:tcW w:w="4465" w:type="dxa"/>
          </w:tcPr>
          <w:p w14:paraId="3C8FD01F" w14:textId="77777777" w:rsidR="00B42CE9" w:rsidRDefault="00B42CE9">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p>
        </w:tc>
      </w:tr>
      <w:tr w:rsidR="00B42CE9" w14:paraId="7C3307C6" w14:textId="77777777" w:rsidTr="00EB223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6" w:type="dxa"/>
            <w:noWrap/>
          </w:tcPr>
          <w:p w14:paraId="5E928CDF" w14:textId="540F0AF5" w:rsidR="00B42CE9" w:rsidRDefault="00B42CE9">
            <w:pPr>
              <w:spacing w:line="360" w:lineRule="auto"/>
              <w:rPr>
                <w:sz w:val="22"/>
                <w:szCs w:val="22"/>
                <w:lang w:eastAsia="en-US"/>
              </w:rPr>
            </w:pPr>
            <w:r>
              <w:rPr>
                <w:sz w:val="22"/>
                <w:szCs w:val="22"/>
                <w:lang w:eastAsia="en-US"/>
              </w:rPr>
              <w:t xml:space="preserve">Gaetano Serviddio </w:t>
            </w:r>
          </w:p>
        </w:tc>
        <w:tc>
          <w:tcPr>
            <w:tcW w:w="2257" w:type="dxa"/>
            <w:noWrap/>
          </w:tcPr>
          <w:p w14:paraId="7ED193B2" w14:textId="032A1CC6" w:rsidR="00B42CE9" w:rsidRDefault="00E32891">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r>
              <w:rPr>
                <w:sz w:val="22"/>
                <w:szCs w:val="22"/>
                <w:lang w:eastAsia="en-US"/>
              </w:rPr>
              <w:t>Medico Chirurgo</w:t>
            </w:r>
          </w:p>
          <w:p w14:paraId="3733275F" w14:textId="77777777" w:rsidR="00204B34" w:rsidRDefault="00204B34">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p>
        </w:tc>
        <w:tc>
          <w:tcPr>
            <w:tcW w:w="2367" w:type="dxa"/>
            <w:noWrap/>
          </w:tcPr>
          <w:p w14:paraId="407A319E" w14:textId="49DA43E0" w:rsidR="00B42CE9" w:rsidRDefault="00E32891">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r>
              <w:rPr>
                <w:sz w:val="22"/>
                <w:szCs w:val="22"/>
                <w:lang w:eastAsia="en-US"/>
              </w:rPr>
              <w:t>Medicina Interna</w:t>
            </w:r>
          </w:p>
        </w:tc>
        <w:tc>
          <w:tcPr>
            <w:tcW w:w="3799" w:type="dxa"/>
            <w:noWrap/>
          </w:tcPr>
          <w:p w14:paraId="2ACE4687" w14:textId="5F0B39C8" w:rsidR="00B42CE9" w:rsidRPr="00B42CE9" w:rsidRDefault="00E32891">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r>
              <w:rPr>
                <w:sz w:val="22"/>
                <w:szCs w:val="22"/>
                <w:lang w:eastAsia="en-US"/>
              </w:rPr>
              <w:t xml:space="preserve">Foggia </w:t>
            </w:r>
          </w:p>
        </w:tc>
        <w:tc>
          <w:tcPr>
            <w:tcW w:w="4465" w:type="dxa"/>
          </w:tcPr>
          <w:p w14:paraId="46747180" w14:textId="77777777" w:rsidR="00B42CE9" w:rsidRDefault="00B42CE9">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p>
        </w:tc>
      </w:tr>
      <w:tr w:rsidR="00E32891" w14:paraId="3D82E320" w14:textId="77777777" w:rsidTr="00EB22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6" w:type="dxa"/>
            <w:noWrap/>
          </w:tcPr>
          <w:p w14:paraId="0A523A17" w14:textId="530B7E5A" w:rsidR="00E32891" w:rsidRDefault="00E32891">
            <w:pPr>
              <w:spacing w:line="360" w:lineRule="auto"/>
              <w:rPr>
                <w:sz w:val="22"/>
                <w:szCs w:val="22"/>
                <w:lang w:eastAsia="en-US"/>
              </w:rPr>
            </w:pPr>
            <w:r>
              <w:rPr>
                <w:sz w:val="22"/>
                <w:szCs w:val="22"/>
                <w:lang w:eastAsia="en-US"/>
              </w:rPr>
              <w:t xml:space="preserve">Andy Sutki </w:t>
            </w:r>
          </w:p>
        </w:tc>
        <w:tc>
          <w:tcPr>
            <w:tcW w:w="2257" w:type="dxa"/>
            <w:noWrap/>
          </w:tcPr>
          <w:p w14:paraId="0F8B2AF2" w14:textId="7D484B3A" w:rsidR="00E32891" w:rsidRDefault="00E32891">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 xml:space="preserve">Medico Chirurgo </w:t>
            </w:r>
          </w:p>
        </w:tc>
        <w:tc>
          <w:tcPr>
            <w:tcW w:w="2367" w:type="dxa"/>
            <w:noWrap/>
          </w:tcPr>
          <w:p w14:paraId="68FB4E4B" w14:textId="6E5C2D13" w:rsidR="00E32891" w:rsidRDefault="00E32891">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 xml:space="preserve">Pneumologia </w:t>
            </w:r>
          </w:p>
        </w:tc>
        <w:tc>
          <w:tcPr>
            <w:tcW w:w="3799" w:type="dxa"/>
            <w:noWrap/>
          </w:tcPr>
          <w:p w14:paraId="0BF77EEC" w14:textId="756711F4" w:rsidR="00E32891" w:rsidRDefault="00E32891">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r w:rsidRPr="00E32891">
              <w:rPr>
                <w:sz w:val="22"/>
                <w:szCs w:val="22"/>
                <w:lang w:eastAsia="en-US"/>
              </w:rPr>
              <w:t>Fondazione IRCCS “Casa Sollievo della Sofferenza</w:t>
            </w:r>
          </w:p>
        </w:tc>
        <w:tc>
          <w:tcPr>
            <w:tcW w:w="4465" w:type="dxa"/>
          </w:tcPr>
          <w:p w14:paraId="30CCD7E3" w14:textId="77777777" w:rsidR="00E32891" w:rsidRDefault="00E32891">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p>
        </w:tc>
      </w:tr>
      <w:tr w:rsidR="00E32891" w14:paraId="4F43A8D5" w14:textId="77777777" w:rsidTr="00EB223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6" w:type="dxa"/>
            <w:noWrap/>
          </w:tcPr>
          <w:p w14:paraId="6EB23DF6" w14:textId="265DC97C" w:rsidR="00E32891" w:rsidRDefault="00E32891">
            <w:pPr>
              <w:spacing w:line="360" w:lineRule="auto"/>
              <w:rPr>
                <w:sz w:val="22"/>
                <w:szCs w:val="22"/>
                <w:lang w:eastAsia="en-US"/>
              </w:rPr>
            </w:pPr>
            <w:r>
              <w:rPr>
                <w:sz w:val="22"/>
                <w:szCs w:val="22"/>
                <w:lang w:eastAsia="en-US"/>
              </w:rPr>
              <w:t>Marcello Tritto</w:t>
            </w:r>
          </w:p>
        </w:tc>
        <w:tc>
          <w:tcPr>
            <w:tcW w:w="2257" w:type="dxa"/>
            <w:noWrap/>
          </w:tcPr>
          <w:p w14:paraId="470007B1" w14:textId="14C49383" w:rsidR="00E32891" w:rsidRDefault="00E32891">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r>
              <w:rPr>
                <w:sz w:val="22"/>
                <w:szCs w:val="22"/>
                <w:lang w:eastAsia="en-US"/>
              </w:rPr>
              <w:t>Medico Chirurgo</w:t>
            </w:r>
          </w:p>
        </w:tc>
        <w:tc>
          <w:tcPr>
            <w:tcW w:w="2367" w:type="dxa"/>
            <w:noWrap/>
          </w:tcPr>
          <w:p w14:paraId="6733FEEB" w14:textId="35E8444F" w:rsidR="00E32891" w:rsidRDefault="00E32891">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r>
              <w:rPr>
                <w:sz w:val="22"/>
                <w:szCs w:val="22"/>
                <w:lang w:eastAsia="en-US"/>
              </w:rPr>
              <w:t xml:space="preserve">Geriatria </w:t>
            </w:r>
          </w:p>
        </w:tc>
        <w:tc>
          <w:tcPr>
            <w:tcW w:w="3799" w:type="dxa"/>
            <w:noWrap/>
          </w:tcPr>
          <w:p w14:paraId="50C7739B" w14:textId="63E81DCE" w:rsidR="00E32891" w:rsidRPr="00E32891" w:rsidRDefault="00E32891">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r w:rsidRPr="00E32891">
              <w:rPr>
                <w:sz w:val="22"/>
                <w:szCs w:val="22"/>
                <w:lang w:eastAsia="en-US"/>
              </w:rPr>
              <w:t>Fondazione IRCCS “Casa Sollievo della Sofferenza</w:t>
            </w:r>
          </w:p>
        </w:tc>
        <w:tc>
          <w:tcPr>
            <w:tcW w:w="4465" w:type="dxa"/>
          </w:tcPr>
          <w:p w14:paraId="0EAAF347" w14:textId="77777777" w:rsidR="00E32891" w:rsidRDefault="00E32891">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p>
        </w:tc>
      </w:tr>
      <w:tr w:rsidR="00E32891" w14:paraId="10DAF9A5" w14:textId="77777777" w:rsidTr="00EB22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6" w:type="dxa"/>
            <w:noWrap/>
          </w:tcPr>
          <w:p w14:paraId="48CE524A" w14:textId="7518CC36" w:rsidR="00E32891" w:rsidRDefault="00E32891">
            <w:pPr>
              <w:spacing w:line="360" w:lineRule="auto"/>
              <w:rPr>
                <w:sz w:val="22"/>
                <w:szCs w:val="22"/>
                <w:lang w:eastAsia="en-US"/>
              </w:rPr>
            </w:pPr>
            <w:r>
              <w:rPr>
                <w:sz w:val="22"/>
                <w:szCs w:val="22"/>
                <w:lang w:eastAsia="en-US"/>
              </w:rPr>
              <w:t xml:space="preserve">Francesco Ventrella </w:t>
            </w:r>
          </w:p>
        </w:tc>
        <w:tc>
          <w:tcPr>
            <w:tcW w:w="2257" w:type="dxa"/>
            <w:noWrap/>
          </w:tcPr>
          <w:p w14:paraId="2E37B5A1" w14:textId="1AEBA073" w:rsidR="00E32891" w:rsidRDefault="00E32891">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Medico Chirurgo</w:t>
            </w:r>
          </w:p>
        </w:tc>
        <w:tc>
          <w:tcPr>
            <w:tcW w:w="2367" w:type="dxa"/>
            <w:noWrap/>
          </w:tcPr>
          <w:p w14:paraId="2A3FA5AD" w14:textId="42B78D57" w:rsidR="00E32891" w:rsidRDefault="00E32891">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 xml:space="preserve">Medicina </w:t>
            </w:r>
          </w:p>
        </w:tc>
        <w:tc>
          <w:tcPr>
            <w:tcW w:w="3799" w:type="dxa"/>
            <w:noWrap/>
          </w:tcPr>
          <w:p w14:paraId="66C39C90" w14:textId="40C7EBDA" w:rsidR="00E32891" w:rsidRPr="00E32891" w:rsidRDefault="00E32891">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r>
              <w:rPr>
                <w:sz w:val="22"/>
                <w:szCs w:val="22"/>
                <w:lang w:eastAsia="en-US"/>
              </w:rPr>
              <w:t xml:space="preserve">Presidio Ospedaliero </w:t>
            </w:r>
            <w:r w:rsidR="00AB0D35">
              <w:rPr>
                <w:sz w:val="22"/>
                <w:szCs w:val="22"/>
                <w:lang w:eastAsia="en-US"/>
              </w:rPr>
              <w:t>“G.</w:t>
            </w:r>
            <w:r>
              <w:rPr>
                <w:sz w:val="22"/>
                <w:szCs w:val="22"/>
                <w:lang w:eastAsia="en-US"/>
              </w:rPr>
              <w:t xml:space="preserve"> Tatarella</w:t>
            </w:r>
            <w:r w:rsidR="00AB0D35">
              <w:rPr>
                <w:sz w:val="22"/>
                <w:szCs w:val="22"/>
                <w:lang w:eastAsia="en-US"/>
              </w:rPr>
              <w:t>”,</w:t>
            </w:r>
            <w:r>
              <w:rPr>
                <w:sz w:val="22"/>
                <w:szCs w:val="22"/>
                <w:lang w:eastAsia="en-US"/>
              </w:rPr>
              <w:t xml:space="preserve"> Cerignola </w:t>
            </w:r>
          </w:p>
        </w:tc>
        <w:tc>
          <w:tcPr>
            <w:tcW w:w="4465" w:type="dxa"/>
          </w:tcPr>
          <w:p w14:paraId="795A1B6C" w14:textId="77777777" w:rsidR="00E32891" w:rsidRDefault="00E32891">
            <w:pPr>
              <w:spacing w:line="360" w:lineRule="auto"/>
              <w:cnfStyle w:val="000000100000" w:firstRow="0" w:lastRow="0" w:firstColumn="0" w:lastColumn="0" w:oddVBand="0" w:evenVBand="0" w:oddHBand="1" w:evenHBand="0" w:firstRowFirstColumn="0" w:firstRowLastColumn="0" w:lastRowFirstColumn="0" w:lastRowLastColumn="0"/>
              <w:rPr>
                <w:sz w:val="22"/>
                <w:szCs w:val="22"/>
                <w:lang w:eastAsia="en-US"/>
              </w:rPr>
            </w:pPr>
          </w:p>
        </w:tc>
      </w:tr>
      <w:tr w:rsidR="00E32891" w14:paraId="09BD7B42" w14:textId="77777777" w:rsidTr="00EB223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6" w:type="dxa"/>
            <w:noWrap/>
          </w:tcPr>
          <w:p w14:paraId="39415544" w14:textId="6D96D0C8" w:rsidR="00E32891" w:rsidRDefault="00E32891">
            <w:pPr>
              <w:spacing w:line="360" w:lineRule="auto"/>
              <w:rPr>
                <w:sz w:val="22"/>
                <w:szCs w:val="22"/>
                <w:lang w:eastAsia="en-US"/>
              </w:rPr>
            </w:pPr>
            <w:r>
              <w:rPr>
                <w:sz w:val="22"/>
                <w:szCs w:val="22"/>
                <w:lang w:eastAsia="en-US"/>
              </w:rPr>
              <w:t>Anna Zito</w:t>
            </w:r>
          </w:p>
        </w:tc>
        <w:tc>
          <w:tcPr>
            <w:tcW w:w="2257" w:type="dxa"/>
            <w:noWrap/>
          </w:tcPr>
          <w:p w14:paraId="1A70D644" w14:textId="104951A7" w:rsidR="00E32891" w:rsidRDefault="00E32891">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r>
              <w:rPr>
                <w:sz w:val="22"/>
                <w:szCs w:val="22"/>
                <w:lang w:eastAsia="en-US"/>
              </w:rPr>
              <w:t xml:space="preserve">Medico Chirurgo </w:t>
            </w:r>
          </w:p>
        </w:tc>
        <w:tc>
          <w:tcPr>
            <w:tcW w:w="2367" w:type="dxa"/>
            <w:noWrap/>
          </w:tcPr>
          <w:p w14:paraId="75D8A9E5" w14:textId="797A0B15" w:rsidR="00E32891" w:rsidRDefault="00E32891">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r>
              <w:rPr>
                <w:sz w:val="22"/>
                <w:szCs w:val="22"/>
                <w:lang w:eastAsia="en-US"/>
              </w:rPr>
              <w:t xml:space="preserve">Geriatria </w:t>
            </w:r>
          </w:p>
        </w:tc>
        <w:tc>
          <w:tcPr>
            <w:tcW w:w="3799" w:type="dxa"/>
            <w:noWrap/>
          </w:tcPr>
          <w:p w14:paraId="13FAA311" w14:textId="77777777" w:rsidR="00E32891" w:rsidRDefault="00E32891">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p>
        </w:tc>
        <w:tc>
          <w:tcPr>
            <w:tcW w:w="4465" w:type="dxa"/>
          </w:tcPr>
          <w:p w14:paraId="114E73CF" w14:textId="77777777" w:rsidR="00E32891" w:rsidRDefault="00E32891">
            <w:pPr>
              <w:spacing w:line="360" w:lineRule="auto"/>
              <w:cnfStyle w:val="000000010000" w:firstRow="0" w:lastRow="0" w:firstColumn="0" w:lastColumn="0" w:oddVBand="0" w:evenVBand="0" w:oddHBand="0" w:evenHBand="1" w:firstRowFirstColumn="0" w:firstRowLastColumn="0" w:lastRowFirstColumn="0" w:lastRowLastColumn="0"/>
              <w:rPr>
                <w:sz w:val="22"/>
                <w:szCs w:val="22"/>
                <w:lang w:eastAsia="en-US"/>
              </w:rPr>
            </w:pPr>
          </w:p>
        </w:tc>
      </w:tr>
    </w:tbl>
    <w:p w14:paraId="0124FFC5" w14:textId="77777777" w:rsidR="00880790" w:rsidRDefault="00880790" w:rsidP="00AF2850">
      <w:pPr>
        <w:jc w:val="center"/>
        <w:rPr>
          <w:rFonts w:asciiTheme="minorHAnsi" w:hAnsiTheme="minorHAnsi" w:cstheme="minorHAnsi"/>
        </w:rPr>
      </w:pPr>
    </w:p>
    <w:p w14:paraId="5EED0E39" w14:textId="77777777" w:rsidR="009E108C" w:rsidRDefault="009E108C" w:rsidP="00AF2850">
      <w:pPr>
        <w:jc w:val="center"/>
        <w:rPr>
          <w:rFonts w:asciiTheme="minorHAnsi" w:hAnsiTheme="minorHAnsi" w:cstheme="minorHAnsi"/>
        </w:rPr>
      </w:pPr>
    </w:p>
    <w:p w14:paraId="0374D9E0" w14:textId="77777777" w:rsidR="00553F05" w:rsidRPr="00553F05" w:rsidRDefault="00E10547" w:rsidP="00553F05">
      <w:pPr>
        <w:rPr>
          <w:rFonts w:asciiTheme="minorHAnsi" w:hAnsiTheme="minorHAnsi" w:cstheme="minorHAnsi"/>
        </w:rPr>
      </w:pPr>
      <w:r>
        <w:rPr>
          <w:rFonts w:asciiTheme="minorHAnsi" w:hAnsiTheme="minorHAnsi" w:cstheme="minorHAnsi"/>
        </w:rPr>
        <w:t>F</w:t>
      </w:r>
      <w:r w:rsidR="00553F05" w:rsidRPr="00553F05">
        <w:rPr>
          <w:rFonts w:asciiTheme="minorHAnsi" w:hAnsiTheme="minorHAnsi" w:cstheme="minorHAnsi"/>
        </w:rPr>
        <w:t>IRMA DEL RESPONSABILE SCIENTIFICO</w:t>
      </w:r>
    </w:p>
    <w:p w14:paraId="38447D2E" w14:textId="4FE77005" w:rsidR="00553F05" w:rsidRDefault="00553F05" w:rsidP="00EB2238">
      <w:pPr>
        <w:rPr>
          <w:rFonts w:asciiTheme="minorHAnsi" w:hAnsiTheme="minorHAnsi" w:cstheme="minorHAnsi"/>
        </w:rPr>
      </w:pPr>
      <w:r w:rsidRPr="00553F05">
        <w:rPr>
          <w:rFonts w:asciiTheme="minorHAnsi" w:hAnsiTheme="minorHAnsi" w:cstheme="minorHAnsi"/>
        </w:rPr>
        <w:t>________________________________________________________________________</w:t>
      </w:r>
    </w:p>
    <w:sectPr w:rsidR="00553F05" w:rsidSect="00B83AC5">
      <w:pgSz w:w="16838" w:h="11906" w:orient="landscape"/>
      <w:pgMar w:top="851" w:right="720" w:bottom="707" w:left="567" w:header="425"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BC5CC" w14:textId="77777777" w:rsidR="00C0476F" w:rsidRDefault="00C0476F" w:rsidP="00C40F69">
      <w:r>
        <w:separator/>
      </w:r>
    </w:p>
  </w:endnote>
  <w:endnote w:type="continuationSeparator" w:id="0">
    <w:p w14:paraId="46928056" w14:textId="77777777" w:rsidR="00C0476F" w:rsidRDefault="00C0476F" w:rsidP="00C40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ZWAdobeF">
    <w:altName w:val="Calibri"/>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5000" w:type="pct"/>
      <w:tblLook w:val="04A0" w:firstRow="1" w:lastRow="0" w:firstColumn="1" w:lastColumn="0" w:noHBand="0" w:noVBand="1"/>
    </w:tblPr>
    <w:tblGrid>
      <w:gridCol w:w="2069"/>
      <w:gridCol w:w="2068"/>
      <w:gridCol w:w="1981"/>
      <w:gridCol w:w="3517"/>
      <w:gridCol w:w="703"/>
    </w:tblGrid>
    <w:tr w:rsidR="00E10547" w:rsidRPr="003517A0" w14:paraId="7496976C" w14:textId="77777777" w:rsidTr="00DC31FB">
      <w:tc>
        <w:tcPr>
          <w:tcW w:w="1001" w:type="pct"/>
        </w:tcPr>
        <w:p w14:paraId="28A4C726" w14:textId="77777777" w:rsidR="00E10547" w:rsidRPr="003517A0" w:rsidRDefault="00E10547" w:rsidP="001B5D43">
          <w:pPr>
            <w:pStyle w:val="Pidipagina"/>
            <w:jc w:val="center"/>
            <w:rPr>
              <w:rFonts w:asciiTheme="minorHAnsi" w:hAnsiTheme="minorHAnsi"/>
              <w:sz w:val="16"/>
              <w:szCs w:val="16"/>
            </w:rPr>
          </w:pPr>
          <w:r w:rsidRPr="003517A0">
            <w:rPr>
              <w:rFonts w:asciiTheme="minorHAnsi" w:hAnsiTheme="minorHAnsi"/>
              <w:sz w:val="16"/>
              <w:szCs w:val="16"/>
            </w:rPr>
            <w:t>Codice documento</w:t>
          </w:r>
        </w:p>
      </w:tc>
      <w:tc>
        <w:tcPr>
          <w:tcW w:w="1000" w:type="pct"/>
        </w:tcPr>
        <w:p w14:paraId="5478B72C" w14:textId="77777777" w:rsidR="00E10547" w:rsidRPr="003517A0" w:rsidRDefault="00E10547" w:rsidP="001B5D43">
          <w:pPr>
            <w:pStyle w:val="Pidipagina"/>
            <w:jc w:val="center"/>
            <w:rPr>
              <w:rFonts w:asciiTheme="minorHAnsi" w:hAnsiTheme="minorHAnsi"/>
              <w:sz w:val="16"/>
              <w:szCs w:val="16"/>
            </w:rPr>
          </w:pPr>
          <w:r w:rsidRPr="003517A0">
            <w:rPr>
              <w:rFonts w:asciiTheme="minorHAnsi" w:hAnsiTheme="minorHAnsi"/>
              <w:sz w:val="16"/>
              <w:szCs w:val="16"/>
            </w:rPr>
            <w:t>Revisione</w:t>
          </w:r>
        </w:p>
      </w:tc>
      <w:tc>
        <w:tcPr>
          <w:tcW w:w="958" w:type="pct"/>
        </w:tcPr>
        <w:p w14:paraId="3617FFEE" w14:textId="77777777" w:rsidR="00E10547" w:rsidRPr="003517A0" w:rsidRDefault="00E10547" w:rsidP="001B5D43">
          <w:pPr>
            <w:pStyle w:val="Pidipagina"/>
            <w:jc w:val="center"/>
            <w:rPr>
              <w:rFonts w:asciiTheme="minorHAnsi" w:hAnsiTheme="minorHAnsi"/>
              <w:sz w:val="16"/>
              <w:szCs w:val="16"/>
            </w:rPr>
          </w:pPr>
          <w:r w:rsidRPr="003517A0">
            <w:rPr>
              <w:rFonts w:asciiTheme="minorHAnsi" w:hAnsiTheme="minorHAnsi"/>
              <w:sz w:val="16"/>
              <w:szCs w:val="16"/>
            </w:rPr>
            <w:t>Data</w:t>
          </w:r>
        </w:p>
      </w:tc>
      <w:tc>
        <w:tcPr>
          <w:tcW w:w="1701" w:type="pct"/>
        </w:tcPr>
        <w:p w14:paraId="51C22B58" w14:textId="77777777" w:rsidR="00E10547" w:rsidRPr="003517A0" w:rsidRDefault="00E10547" w:rsidP="001B5D43">
          <w:pPr>
            <w:pStyle w:val="Pidipagina"/>
            <w:jc w:val="center"/>
            <w:rPr>
              <w:rFonts w:asciiTheme="minorHAnsi" w:hAnsiTheme="minorHAnsi"/>
              <w:sz w:val="16"/>
              <w:szCs w:val="16"/>
            </w:rPr>
          </w:pPr>
          <w:r w:rsidRPr="003517A0">
            <w:rPr>
              <w:rFonts w:asciiTheme="minorHAnsi" w:hAnsiTheme="minorHAnsi"/>
              <w:sz w:val="16"/>
              <w:szCs w:val="16"/>
            </w:rPr>
            <w:t>Emesso</w:t>
          </w:r>
        </w:p>
      </w:tc>
      <w:tc>
        <w:tcPr>
          <w:tcW w:w="340" w:type="pct"/>
        </w:tcPr>
        <w:p w14:paraId="2105BFAA" w14:textId="77777777" w:rsidR="00E10547" w:rsidRPr="003517A0" w:rsidRDefault="00E10547" w:rsidP="001B5D43">
          <w:pPr>
            <w:pStyle w:val="Pidipagina"/>
            <w:jc w:val="center"/>
            <w:rPr>
              <w:rFonts w:asciiTheme="minorHAnsi" w:hAnsiTheme="minorHAnsi"/>
              <w:sz w:val="16"/>
              <w:szCs w:val="16"/>
            </w:rPr>
          </w:pPr>
          <w:r w:rsidRPr="003517A0">
            <w:rPr>
              <w:rFonts w:asciiTheme="minorHAnsi" w:hAnsiTheme="minorHAnsi"/>
              <w:sz w:val="16"/>
              <w:szCs w:val="16"/>
            </w:rPr>
            <w:t>pagina</w:t>
          </w:r>
        </w:p>
      </w:tc>
    </w:tr>
    <w:tr w:rsidR="00E10547" w:rsidRPr="003517A0" w14:paraId="57ED9BAC" w14:textId="77777777" w:rsidTr="00BB3726">
      <w:tc>
        <w:tcPr>
          <w:tcW w:w="1001" w:type="pct"/>
          <w:tcBorders>
            <w:bottom w:val="single" w:sz="4" w:space="0" w:color="000000" w:themeColor="text1"/>
          </w:tcBorders>
        </w:tcPr>
        <w:p w14:paraId="503C130E" w14:textId="77777777" w:rsidR="00E10547" w:rsidRPr="003517A0" w:rsidRDefault="00E10547" w:rsidP="00163435">
          <w:pPr>
            <w:pStyle w:val="Pidipagina"/>
            <w:jc w:val="center"/>
            <w:rPr>
              <w:rFonts w:asciiTheme="minorHAnsi" w:hAnsiTheme="minorHAnsi"/>
              <w:sz w:val="16"/>
              <w:szCs w:val="16"/>
            </w:rPr>
          </w:pPr>
          <w:r w:rsidRPr="003517A0">
            <w:rPr>
              <w:rFonts w:asciiTheme="minorHAnsi" w:hAnsiTheme="minorHAnsi"/>
              <w:sz w:val="16"/>
              <w:szCs w:val="16"/>
            </w:rPr>
            <w:t>Mo</w:t>
          </w:r>
          <w:r>
            <w:rPr>
              <w:rFonts w:asciiTheme="minorHAnsi" w:hAnsiTheme="minorHAnsi"/>
              <w:sz w:val="16"/>
              <w:szCs w:val="16"/>
            </w:rPr>
            <w:t>03</w:t>
          </w:r>
          <w:r w:rsidRPr="003517A0">
            <w:rPr>
              <w:rFonts w:asciiTheme="minorHAnsi" w:hAnsiTheme="minorHAnsi"/>
              <w:sz w:val="16"/>
              <w:szCs w:val="16"/>
            </w:rPr>
            <w:t>-P</w:t>
          </w:r>
          <w:r>
            <w:rPr>
              <w:rFonts w:asciiTheme="minorHAnsi" w:hAnsiTheme="minorHAnsi"/>
              <w:sz w:val="16"/>
              <w:szCs w:val="16"/>
            </w:rPr>
            <w:t>D</w:t>
          </w:r>
          <w:r w:rsidRPr="003517A0">
            <w:rPr>
              <w:rFonts w:asciiTheme="minorHAnsi" w:hAnsiTheme="minorHAnsi"/>
              <w:sz w:val="16"/>
              <w:szCs w:val="16"/>
            </w:rPr>
            <w:t>_PFA/EF</w:t>
          </w:r>
        </w:p>
      </w:tc>
      <w:tc>
        <w:tcPr>
          <w:tcW w:w="1000" w:type="pct"/>
          <w:tcBorders>
            <w:bottom w:val="single" w:sz="4" w:space="0" w:color="000000" w:themeColor="text1"/>
          </w:tcBorders>
        </w:tcPr>
        <w:p w14:paraId="2BB3CDA3" w14:textId="77777777" w:rsidR="00E10547" w:rsidRPr="00231CFA" w:rsidRDefault="0017453F" w:rsidP="003517A0">
          <w:pPr>
            <w:pStyle w:val="Pidipagina"/>
            <w:jc w:val="center"/>
            <w:rPr>
              <w:rFonts w:asciiTheme="minorHAnsi" w:hAnsiTheme="minorHAnsi"/>
              <w:sz w:val="16"/>
              <w:szCs w:val="16"/>
            </w:rPr>
          </w:pPr>
          <w:r>
            <w:rPr>
              <w:rFonts w:asciiTheme="minorHAnsi" w:hAnsiTheme="minorHAnsi"/>
              <w:sz w:val="16"/>
              <w:szCs w:val="16"/>
            </w:rPr>
            <w:t>10</w:t>
          </w:r>
        </w:p>
      </w:tc>
      <w:tc>
        <w:tcPr>
          <w:tcW w:w="958" w:type="pct"/>
          <w:tcBorders>
            <w:bottom w:val="single" w:sz="4" w:space="0" w:color="000000" w:themeColor="text1"/>
          </w:tcBorders>
        </w:tcPr>
        <w:p w14:paraId="2BE4BFFB" w14:textId="77777777" w:rsidR="00E10547" w:rsidRPr="00231CFA" w:rsidRDefault="0017453F" w:rsidP="00731D1C">
          <w:pPr>
            <w:pStyle w:val="Pidipagina"/>
            <w:jc w:val="center"/>
            <w:rPr>
              <w:rFonts w:asciiTheme="minorHAnsi" w:hAnsiTheme="minorHAnsi" w:cstheme="minorHAnsi"/>
              <w:sz w:val="16"/>
              <w:szCs w:val="16"/>
            </w:rPr>
          </w:pPr>
          <w:r>
            <w:rPr>
              <w:rFonts w:asciiTheme="minorHAnsi" w:hAnsiTheme="minorHAnsi"/>
              <w:sz w:val="16"/>
              <w:szCs w:val="16"/>
            </w:rPr>
            <w:t>01/08/2025</w:t>
          </w:r>
        </w:p>
      </w:tc>
      <w:tc>
        <w:tcPr>
          <w:tcW w:w="1701" w:type="pct"/>
          <w:tcBorders>
            <w:bottom w:val="single" w:sz="4" w:space="0" w:color="000000" w:themeColor="text1"/>
          </w:tcBorders>
        </w:tcPr>
        <w:p w14:paraId="01A5CAE4" w14:textId="77777777" w:rsidR="00E10547" w:rsidRPr="003517A0" w:rsidRDefault="00E10547" w:rsidP="0017453F">
          <w:pPr>
            <w:pStyle w:val="Pidipagina"/>
            <w:jc w:val="center"/>
            <w:rPr>
              <w:rFonts w:asciiTheme="minorHAnsi" w:hAnsiTheme="minorHAnsi"/>
              <w:sz w:val="16"/>
              <w:szCs w:val="16"/>
            </w:rPr>
          </w:pPr>
          <w:proofErr w:type="gramStart"/>
          <w:r w:rsidRPr="003517A0">
            <w:rPr>
              <w:rFonts w:asciiTheme="minorHAnsi" w:hAnsiTheme="minorHAnsi"/>
              <w:sz w:val="16"/>
              <w:szCs w:val="16"/>
            </w:rPr>
            <w:t xml:space="preserve">Ufficio </w:t>
          </w:r>
          <w:r w:rsidR="0017453F">
            <w:rPr>
              <w:rFonts w:asciiTheme="minorHAnsi" w:hAnsiTheme="minorHAnsi"/>
              <w:sz w:val="16"/>
              <w:szCs w:val="16"/>
            </w:rPr>
            <w:t xml:space="preserve"> </w:t>
          </w:r>
          <w:r w:rsidRPr="003517A0">
            <w:rPr>
              <w:rFonts w:asciiTheme="minorHAnsi" w:hAnsiTheme="minorHAnsi"/>
              <w:sz w:val="16"/>
              <w:szCs w:val="16"/>
            </w:rPr>
            <w:t>ECM</w:t>
          </w:r>
          <w:proofErr w:type="gramEnd"/>
        </w:p>
      </w:tc>
      <w:tc>
        <w:tcPr>
          <w:tcW w:w="340" w:type="pct"/>
          <w:tcBorders>
            <w:bottom w:val="single" w:sz="4" w:space="0" w:color="000000" w:themeColor="text1"/>
          </w:tcBorders>
        </w:tcPr>
        <w:p w14:paraId="506543FA" w14:textId="77777777" w:rsidR="00E10547" w:rsidRPr="003517A0" w:rsidRDefault="00C56515">
          <w:pPr>
            <w:jc w:val="center"/>
            <w:rPr>
              <w:rFonts w:asciiTheme="minorHAnsi" w:hAnsiTheme="minorHAnsi"/>
              <w:sz w:val="16"/>
              <w:szCs w:val="16"/>
            </w:rPr>
          </w:pPr>
          <w:sdt>
            <w:sdtPr>
              <w:rPr>
                <w:rFonts w:asciiTheme="minorHAnsi" w:hAnsiTheme="minorHAnsi"/>
                <w:sz w:val="16"/>
                <w:szCs w:val="16"/>
              </w:rPr>
              <w:id w:val="-1202401140"/>
              <w:docPartObj>
                <w:docPartGallery w:val="Page Numbers (Top of Page)"/>
                <w:docPartUnique/>
              </w:docPartObj>
            </w:sdtPr>
            <w:sdtEndPr/>
            <w:sdtContent>
              <w:r w:rsidR="00E10547" w:rsidRPr="003517A0">
                <w:rPr>
                  <w:rFonts w:asciiTheme="minorHAnsi" w:hAnsiTheme="minorHAnsi"/>
                  <w:sz w:val="16"/>
                  <w:szCs w:val="16"/>
                </w:rPr>
                <w:fldChar w:fldCharType="begin"/>
              </w:r>
              <w:r w:rsidR="00E10547" w:rsidRPr="003517A0">
                <w:rPr>
                  <w:rFonts w:asciiTheme="minorHAnsi" w:hAnsiTheme="minorHAnsi"/>
                  <w:sz w:val="16"/>
                  <w:szCs w:val="16"/>
                </w:rPr>
                <w:instrText xml:space="preserve"> PAGE </w:instrText>
              </w:r>
              <w:r w:rsidR="00E10547" w:rsidRPr="003517A0">
                <w:rPr>
                  <w:rFonts w:asciiTheme="minorHAnsi" w:hAnsiTheme="minorHAnsi"/>
                  <w:sz w:val="16"/>
                  <w:szCs w:val="16"/>
                </w:rPr>
                <w:fldChar w:fldCharType="separate"/>
              </w:r>
              <w:r w:rsidR="00A50002">
                <w:rPr>
                  <w:rFonts w:asciiTheme="minorHAnsi" w:hAnsiTheme="minorHAnsi"/>
                  <w:noProof/>
                  <w:sz w:val="16"/>
                  <w:szCs w:val="16"/>
                </w:rPr>
                <w:t>3</w:t>
              </w:r>
              <w:r w:rsidR="00E10547" w:rsidRPr="003517A0">
                <w:rPr>
                  <w:rFonts w:asciiTheme="minorHAnsi" w:hAnsiTheme="minorHAnsi"/>
                  <w:sz w:val="16"/>
                  <w:szCs w:val="16"/>
                </w:rPr>
                <w:fldChar w:fldCharType="end"/>
              </w:r>
              <w:r w:rsidR="00E10547" w:rsidRPr="003517A0">
                <w:rPr>
                  <w:rFonts w:asciiTheme="minorHAnsi" w:hAnsiTheme="minorHAnsi"/>
                  <w:sz w:val="16"/>
                  <w:szCs w:val="16"/>
                </w:rPr>
                <w:t xml:space="preserve"> di </w:t>
              </w:r>
              <w:r w:rsidR="00E10547" w:rsidRPr="003517A0">
                <w:rPr>
                  <w:rFonts w:asciiTheme="minorHAnsi" w:hAnsiTheme="minorHAnsi"/>
                  <w:sz w:val="16"/>
                  <w:szCs w:val="16"/>
                </w:rPr>
                <w:fldChar w:fldCharType="begin"/>
              </w:r>
              <w:r w:rsidR="00E10547" w:rsidRPr="003517A0">
                <w:rPr>
                  <w:rFonts w:asciiTheme="minorHAnsi" w:hAnsiTheme="minorHAnsi"/>
                  <w:sz w:val="16"/>
                  <w:szCs w:val="16"/>
                </w:rPr>
                <w:instrText xml:space="preserve"> NUMPAGES  </w:instrText>
              </w:r>
              <w:r w:rsidR="00E10547" w:rsidRPr="003517A0">
                <w:rPr>
                  <w:rFonts w:asciiTheme="minorHAnsi" w:hAnsiTheme="minorHAnsi"/>
                  <w:sz w:val="16"/>
                  <w:szCs w:val="16"/>
                </w:rPr>
                <w:fldChar w:fldCharType="separate"/>
              </w:r>
              <w:r w:rsidR="00A50002">
                <w:rPr>
                  <w:rFonts w:asciiTheme="minorHAnsi" w:hAnsiTheme="minorHAnsi"/>
                  <w:noProof/>
                  <w:sz w:val="16"/>
                  <w:szCs w:val="16"/>
                </w:rPr>
                <w:t>4</w:t>
              </w:r>
              <w:r w:rsidR="00E10547" w:rsidRPr="003517A0">
                <w:rPr>
                  <w:rFonts w:asciiTheme="minorHAnsi" w:hAnsiTheme="minorHAnsi"/>
                  <w:sz w:val="16"/>
                  <w:szCs w:val="16"/>
                </w:rPr>
                <w:fldChar w:fldCharType="end"/>
              </w:r>
            </w:sdtContent>
          </w:sdt>
        </w:p>
      </w:tc>
    </w:tr>
    <w:tr w:rsidR="00BB3726" w:rsidRPr="00BB3726" w14:paraId="4E019346" w14:textId="77777777" w:rsidTr="00BB3726">
      <w:tc>
        <w:tcPr>
          <w:tcW w:w="5000" w:type="pct"/>
          <w:gridSpan w:val="5"/>
          <w:tcBorders>
            <w:left w:val="nil"/>
            <w:bottom w:val="nil"/>
            <w:right w:val="nil"/>
          </w:tcBorders>
        </w:tcPr>
        <w:p w14:paraId="5179F039" w14:textId="77777777" w:rsidR="00BB3726" w:rsidRPr="00BB3726" w:rsidRDefault="00BB3726">
          <w:pPr>
            <w:jc w:val="center"/>
            <w:rPr>
              <w:rFonts w:asciiTheme="minorHAnsi" w:hAnsiTheme="minorHAnsi"/>
              <w:b/>
              <w:sz w:val="16"/>
              <w:szCs w:val="16"/>
            </w:rPr>
          </w:pPr>
          <w:r w:rsidRPr="00BB3726">
            <w:rPr>
              <w:rFonts w:asciiTheme="minorHAnsi" w:hAnsiTheme="minorHAnsi"/>
              <w:b/>
              <w:sz w:val="16"/>
              <w:szCs w:val="16"/>
            </w:rPr>
            <w:t xml:space="preserve">VIALE CAPPUCCINI, 71013 SAN GIOVANNI </w:t>
          </w:r>
          <w:proofErr w:type="gramStart"/>
          <w:r w:rsidRPr="00BB3726">
            <w:rPr>
              <w:rFonts w:asciiTheme="minorHAnsi" w:hAnsiTheme="minorHAnsi"/>
              <w:b/>
              <w:sz w:val="16"/>
              <w:szCs w:val="16"/>
            </w:rPr>
            <w:t>ROTONDO  -</w:t>
          </w:r>
          <w:proofErr w:type="gramEnd"/>
          <w:r w:rsidRPr="00BB3726">
            <w:rPr>
              <w:rFonts w:asciiTheme="minorHAnsi" w:hAnsiTheme="minorHAnsi"/>
              <w:b/>
              <w:sz w:val="16"/>
              <w:szCs w:val="16"/>
            </w:rPr>
            <w:t xml:space="preserve">  CODICE FISCALE E PARTITA IVA 00138660717</w:t>
          </w:r>
        </w:p>
      </w:tc>
    </w:tr>
  </w:tbl>
  <w:p w14:paraId="2D7BB2BB" w14:textId="77777777" w:rsidR="00E10547" w:rsidRPr="00BB3726" w:rsidRDefault="00E10547">
    <w:pPr>
      <w:pStyle w:val="Pidipagina"/>
      <w:rPr>
        <w:b/>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7912A" w14:textId="77777777" w:rsidR="00C0476F" w:rsidRDefault="00C0476F" w:rsidP="00C40F69">
      <w:r>
        <w:separator/>
      </w:r>
    </w:p>
  </w:footnote>
  <w:footnote w:type="continuationSeparator" w:id="0">
    <w:p w14:paraId="4A6E15D7" w14:textId="77777777" w:rsidR="00C0476F" w:rsidRDefault="00C0476F" w:rsidP="00C40F69">
      <w:r>
        <w:continuationSeparator/>
      </w:r>
    </w:p>
  </w:footnote>
  <w:footnote w:id="1">
    <w:p w14:paraId="79349BCB" w14:textId="77777777" w:rsidR="00E10547" w:rsidRDefault="00E10547" w:rsidP="0017730C">
      <w:pPr>
        <w:pStyle w:val="Default"/>
        <w:jc w:val="both"/>
      </w:pPr>
      <w:r w:rsidRPr="005A2354">
        <w:rPr>
          <w:rStyle w:val="Rimandonotaapidipagina"/>
          <w:rFonts w:asciiTheme="minorHAnsi" w:hAnsiTheme="minorHAnsi" w:cstheme="minorHAnsi"/>
          <w:sz w:val="20"/>
          <w:szCs w:val="20"/>
        </w:rPr>
        <w:footnoteRef/>
      </w:r>
      <w:r w:rsidRPr="005A2354">
        <w:rPr>
          <w:rFonts w:asciiTheme="minorHAnsi" w:hAnsiTheme="minorHAnsi" w:cstheme="minorHAnsi"/>
          <w:sz w:val="20"/>
          <w:szCs w:val="20"/>
        </w:rPr>
        <w:t xml:space="preserve"> </w:t>
      </w:r>
      <w:r w:rsidRPr="0017730C">
        <w:rPr>
          <w:rFonts w:asciiTheme="minorHAnsi" w:hAnsiTheme="minorHAnsi" w:cstheme="minorHAnsi"/>
          <w:sz w:val="20"/>
          <w:szCs w:val="20"/>
        </w:rPr>
        <w:t>Il Ministero della Salute, con avviso del 5-12-2005, ha stabilito che</w:t>
      </w:r>
      <w:r>
        <w:rPr>
          <w:rFonts w:asciiTheme="minorHAnsi" w:hAnsiTheme="minorHAnsi" w:cstheme="minorHAnsi"/>
          <w:sz w:val="20"/>
          <w:szCs w:val="20"/>
        </w:rPr>
        <w:t>,</w:t>
      </w:r>
      <w:r w:rsidRPr="0017730C">
        <w:rPr>
          <w:rFonts w:asciiTheme="minorHAnsi" w:hAnsiTheme="minorHAnsi" w:cstheme="minorHAnsi"/>
          <w:sz w:val="20"/>
          <w:szCs w:val="20"/>
        </w:rPr>
        <w:t xml:space="preserve"> in virtù del principio di necessità nel trattamento dei dati</w:t>
      </w:r>
      <w:r>
        <w:rPr>
          <w:rFonts w:asciiTheme="minorHAnsi" w:hAnsiTheme="minorHAnsi" w:cstheme="minorHAnsi"/>
          <w:sz w:val="20"/>
          <w:szCs w:val="20"/>
        </w:rPr>
        <w:t xml:space="preserve"> (</w:t>
      </w:r>
      <w:r w:rsidRPr="0017730C">
        <w:rPr>
          <w:rFonts w:asciiTheme="minorHAnsi" w:hAnsiTheme="minorHAnsi" w:cstheme="minorHAnsi"/>
          <w:sz w:val="20"/>
          <w:szCs w:val="20"/>
        </w:rPr>
        <w:t xml:space="preserve">principio ribadito dal vigente Regolamento UE 2016/679 </w:t>
      </w:r>
      <w:r>
        <w:rPr>
          <w:rFonts w:asciiTheme="minorHAnsi" w:hAnsiTheme="minorHAnsi" w:cstheme="minorHAnsi"/>
          <w:sz w:val="20"/>
          <w:szCs w:val="20"/>
        </w:rPr>
        <w:t>– “</w:t>
      </w:r>
      <w:r w:rsidRPr="0017730C">
        <w:rPr>
          <w:rFonts w:asciiTheme="minorHAnsi" w:hAnsiTheme="minorHAnsi" w:cstheme="minorHAnsi"/>
          <w:sz w:val="20"/>
          <w:szCs w:val="20"/>
        </w:rPr>
        <w:t>GDPR</w:t>
      </w:r>
      <w:r>
        <w:rPr>
          <w:rFonts w:asciiTheme="minorHAnsi" w:hAnsiTheme="minorHAnsi" w:cstheme="minorHAnsi"/>
          <w:sz w:val="20"/>
          <w:szCs w:val="20"/>
        </w:rPr>
        <w:t>”</w:t>
      </w:r>
      <w:r w:rsidRPr="0017730C">
        <w:rPr>
          <w:rFonts w:asciiTheme="minorHAnsi" w:hAnsiTheme="minorHAnsi" w:cstheme="minorHAnsi"/>
          <w:sz w:val="20"/>
          <w:szCs w:val="20"/>
        </w:rPr>
        <w:t>)</w:t>
      </w:r>
      <w:r>
        <w:rPr>
          <w:rFonts w:asciiTheme="minorHAnsi" w:hAnsiTheme="minorHAnsi" w:cstheme="minorHAnsi"/>
          <w:sz w:val="20"/>
          <w:szCs w:val="20"/>
        </w:rPr>
        <w:t>,</w:t>
      </w:r>
      <w:r w:rsidRPr="0017730C">
        <w:rPr>
          <w:rFonts w:asciiTheme="minorHAnsi" w:hAnsiTheme="minorHAnsi" w:cstheme="minorHAnsi"/>
          <w:sz w:val="20"/>
          <w:szCs w:val="20"/>
        </w:rPr>
        <w:t xml:space="preserve"> gli organizzatori di attività formative ECM sono invitati a non inserire nel file contenente i curricula dei docenti e dei responsabili scientifici tutti quei dati quali numeri di telefono, stato civile, ecc., che non sono strettamente necessari al tipo di trattamento. </w:t>
      </w:r>
      <w:r w:rsidRPr="005A2354">
        <w:rPr>
          <w:rFonts w:asciiTheme="minorHAnsi" w:hAnsiTheme="minorHAnsi" w:cstheme="minorHAnsi"/>
          <w:sz w:val="20"/>
          <w:szCs w:val="20"/>
        </w:rPr>
        <w:t xml:space="preserve">I Responsabili scientifici dei corsi sono invitati a presentare un curriculum formativo e professionale completo.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72"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70" w:type="dxa"/>
        <w:right w:w="70" w:type="dxa"/>
      </w:tblCellMar>
      <w:tblLook w:val="0000" w:firstRow="0" w:lastRow="0" w:firstColumn="0" w:lastColumn="0" w:noHBand="0" w:noVBand="0"/>
    </w:tblPr>
    <w:tblGrid>
      <w:gridCol w:w="5478"/>
      <w:gridCol w:w="5154"/>
    </w:tblGrid>
    <w:tr w:rsidR="004B0853" w:rsidRPr="009C0503" w14:paraId="3D03A533" w14:textId="77777777" w:rsidTr="00375659">
      <w:trPr>
        <w:trHeight w:val="1129"/>
      </w:trPr>
      <w:tc>
        <w:tcPr>
          <w:tcW w:w="5478" w:type="dxa"/>
        </w:tcPr>
        <w:p w14:paraId="3B1BC924" w14:textId="77777777" w:rsidR="004B0853" w:rsidRDefault="003518E2" w:rsidP="003C59E2">
          <w:pPr>
            <w:rPr>
              <w:sz w:val="16"/>
            </w:rPr>
          </w:pPr>
          <w:r>
            <w:rPr>
              <w:noProof/>
              <w:sz w:val="16"/>
            </w:rPr>
            <w:drawing>
              <wp:anchor distT="0" distB="0" distL="114300" distR="114300" simplePos="0" relativeHeight="251659264" behindDoc="0" locked="0" layoutInCell="1" allowOverlap="1" wp14:anchorId="5967C6D3" wp14:editId="7D437CBE">
                <wp:simplePos x="0" y="0"/>
                <wp:positionH relativeFrom="column">
                  <wp:posOffset>26035</wp:posOffset>
                </wp:positionH>
                <wp:positionV relativeFrom="paragraph">
                  <wp:posOffset>32756</wp:posOffset>
                </wp:positionV>
                <wp:extent cx="2124075" cy="659665"/>
                <wp:effectExtent l="0" t="0" r="0" b="762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ss_nuov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4075" cy="659665"/>
                        </a:xfrm>
                        <a:prstGeom prst="rect">
                          <a:avLst/>
                        </a:prstGeom>
                      </pic:spPr>
                    </pic:pic>
                  </a:graphicData>
                </a:graphic>
                <wp14:sizeRelH relativeFrom="page">
                  <wp14:pctWidth>0</wp14:pctWidth>
                </wp14:sizeRelH>
                <wp14:sizeRelV relativeFrom="page">
                  <wp14:pctHeight>0</wp14:pctHeight>
                </wp14:sizeRelV>
              </wp:anchor>
            </w:drawing>
          </w:r>
        </w:p>
      </w:tc>
      <w:tc>
        <w:tcPr>
          <w:tcW w:w="5154" w:type="dxa"/>
          <w:vAlign w:val="center"/>
        </w:tcPr>
        <w:p w14:paraId="3400456B" w14:textId="77777777" w:rsidR="004B0853" w:rsidRDefault="004B0853" w:rsidP="008434DA">
          <w:pPr>
            <w:pStyle w:val="Corpotesto"/>
            <w:spacing w:after="0" w:line="360" w:lineRule="exact"/>
            <w:jc w:val="center"/>
            <w:rPr>
              <w:rFonts w:asciiTheme="minorHAnsi" w:hAnsiTheme="minorHAnsi" w:cstheme="minorHAnsi"/>
              <w:b/>
            </w:rPr>
          </w:pPr>
          <w:r>
            <w:rPr>
              <w:rFonts w:asciiTheme="minorHAnsi" w:hAnsiTheme="minorHAnsi" w:cstheme="minorHAnsi"/>
              <w:b/>
            </w:rPr>
            <w:t>Modulo</w:t>
          </w:r>
        </w:p>
        <w:p w14:paraId="0973DD76" w14:textId="77777777" w:rsidR="004B0853" w:rsidRPr="009C0503" w:rsidRDefault="004B0853" w:rsidP="008434DA">
          <w:pPr>
            <w:pStyle w:val="Corpotesto"/>
            <w:spacing w:after="0" w:line="360" w:lineRule="exact"/>
            <w:jc w:val="center"/>
          </w:pPr>
          <w:r>
            <w:rPr>
              <w:rFonts w:asciiTheme="minorHAnsi" w:hAnsiTheme="minorHAnsi" w:cstheme="minorHAnsi"/>
              <w:b/>
            </w:rPr>
            <w:t>PROGRAMMA DETTAGLIATO</w:t>
          </w:r>
        </w:p>
      </w:tc>
    </w:tr>
    <w:tr w:rsidR="004B0853" w:rsidRPr="00C4454A" w14:paraId="2F5021EF" w14:textId="77777777" w:rsidTr="00375659">
      <w:trPr>
        <w:trHeight w:val="356"/>
      </w:trPr>
      <w:tc>
        <w:tcPr>
          <w:tcW w:w="10632" w:type="dxa"/>
          <w:gridSpan w:val="2"/>
          <w:vAlign w:val="center"/>
        </w:tcPr>
        <w:p w14:paraId="4FE56B3F" w14:textId="77777777" w:rsidR="004B0853" w:rsidRPr="004B0853" w:rsidRDefault="004B0853" w:rsidP="008434DA">
          <w:pPr>
            <w:spacing w:line="276" w:lineRule="auto"/>
            <w:rPr>
              <w:rFonts w:asciiTheme="minorHAnsi" w:hAnsiTheme="minorHAnsi" w:cstheme="minorHAnsi"/>
            </w:rPr>
          </w:pPr>
          <w:r w:rsidRPr="004B0853">
            <w:rPr>
              <w:rFonts w:asciiTheme="minorHAnsi" w:hAnsiTheme="minorHAnsi" w:cstheme="minorHAnsi"/>
              <w:sz w:val="22"/>
            </w:rPr>
            <w:t xml:space="preserve">Unità Operativa  </w:t>
          </w:r>
        </w:p>
      </w:tc>
    </w:tr>
  </w:tbl>
  <w:p w14:paraId="3032A3B1" w14:textId="77777777" w:rsidR="00E10547" w:rsidRPr="00091374" w:rsidRDefault="00E10547" w:rsidP="0009137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C25F60"/>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893AE3E8"/>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33BAD2F0"/>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DE7E17B6"/>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1D8E2560"/>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8E237A"/>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6A349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88F4F8"/>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A2E3D6"/>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D7708758"/>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12445BA5"/>
    <w:multiLevelType w:val="hybridMultilevel"/>
    <w:tmpl w:val="ED128BE4"/>
    <w:lvl w:ilvl="0" w:tplc="E48211B6">
      <w:numFmt w:val="bullet"/>
      <w:lvlText w:val="-"/>
      <w:lvlJc w:val="left"/>
      <w:pPr>
        <w:ind w:left="720" w:hanging="360"/>
      </w:pPr>
      <w:rPr>
        <w:rFonts w:ascii="Calibri" w:eastAsiaTheme="minorHAnsi"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A6D7145"/>
    <w:multiLevelType w:val="hybridMultilevel"/>
    <w:tmpl w:val="8604B5A2"/>
    <w:lvl w:ilvl="0" w:tplc="38629708">
      <w:start w:val="1"/>
      <w:numFmt w:val="decimal"/>
      <w:lvlText w:val="%1."/>
      <w:lvlJc w:val="left"/>
      <w:pPr>
        <w:ind w:left="360" w:hanging="360"/>
      </w:pPr>
      <w:rPr>
        <w:rFonts w:hint="default"/>
        <w:caps w:val="0"/>
        <w:strike w:val="0"/>
        <w:dstrike w:val="0"/>
        <w:vanish w:val="0"/>
        <w:kern w:val="0"/>
        <w:vertAlign w:val="baseline"/>
        <w14:cntxtAlts w14: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4CA92AE5"/>
    <w:multiLevelType w:val="hybridMultilevel"/>
    <w:tmpl w:val="87FAF658"/>
    <w:lvl w:ilvl="0" w:tplc="04100017">
      <w:start w:val="1"/>
      <w:numFmt w:val="lowerLetter"/>
      <w:lvlText w:val="%1)"/>
      <w:lvlJc w:val="left"/>
      <w:pPr>
        <w:tabs>
          <w:tab w:val="num" w:pos="720"/>
        </w:tabs>
        <w:ind w:left="720" w:hanging="360"/>
      </w:pPr>
      <w:rPr>
        <w:rFonts w:hint="default"/>
      </w:rPr>
    </w:lvl>
    <w:lvl w:ilvl="1" w:tplc="445608CA">
      <w:start w:val="1"/>
      <w:numFmt w:val="bullet"/>
      <w:lvlText w:val="-"/>
      <w:lvlJc w:val="left"/>
      <w:pPr>
        <w:tabs>
          <w:tab w:val="num" w:pos="1440"/>
        </w:tabs>
        <w:ind w:left="1440" w:hanging="360"/>
      </w:pPr>
      <w:rPr>
        <w:rFonts w:ascii="Tahoma" w:eastAsia="Times New Roman" w:hAnsi="Tahoma" w:cs="Tahoma"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614A17AD"/>
    <w:multiLevelType w:val="hybridMultilevel"/>
    <w:tmpl w:val="1D0CDA2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844511646">
    <w:abstractNumId w:val="10"/>
  </w:num>
  <w:num w:numId="2" w16cid:durableId="2066633755">
    <w:abstractNumId w:val="12"/>
  </w:num>
  <w:num w:numId="3" w16cid:durableId="20474385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3029420">
    <w:abstractNumId w:val="11"/>
  </w:num>
  <w:num w:numId="5" w16cid:durableId="2010212917">
    <w:abstractNumId w:val="8"/>
  </w:num>
  <w:num w:numId="6" w16cid:durableId="1888183802">
    <w:abstractNumId w:val="3"/>
  </w:num>
  <w:num w:numId="7" w16cid:durableId="1358510561">
    <w:abstractNumId w:val="2"/>
  </w:num>
  <w:num w:numId="8" w16cid:durableId="1008601443">
    <w:abstractNumId w:val="1"/>
  </w:num>
  <w:num w:numId="9" w16cid:durableId="230774859">
    <w:abstractNumId w:val="0"/>
  </w:num>
  <w:num w:numId="10" w16cid:durableId="1283538807">
    <w:abstractNumId w:val="9"/>
  </w:num>
  <w:num w:numId="11" w16cid:durableId="1473519009">
    <w:abstractNumId w:val="7"/>
  </w:num>
  <w:num w:numId="12" w16cid:durableId="1976983255">
    <w:abstractNumId w:val="6"/>
  </w:num>
  <w:num w:numId="13" w16cid:durableId="127943485">
    <w:abstractNumId w:val="5"/>
  </w:num>
  <w:num w:numId="14" w16cid:durableId="1356226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102"/>
    <w:rsid w:val="000021E9"/>
    <w:rsid w:val="00012896"/>
    <w:rsid w:val="00020037"/>
    <w:rsid w:val="0002545A"/>
    <w:rsid w:val="0003069A"/>
    <w:rsid w:val="000336D3"/>
    <w:rsid w:val="00042E04"/>
    <w:rsid w:val="000439B9"/>
    <w:rsid w:val="00051B7F"/>
    <w:rsid w:val="00052182"/>
    <w:rsid w:val="00053B1A"/>
    <w:rsid w:val="00060D90"/>
    <w:rsid w:val="000753AB"/>
    <w:rsid w:val="00081307"/>
    <w:rsid w:val="00085397"/>
    <w:rsid w:val="00087C34"/>
    <w:rsid w:val="00091374"/>
    <w:rsid w:val="00092D93"/>
    <w:rsid w:val="000C2A9F"/>
    <w:rsid w:val="000C7F6C"/>
    <w:rsid w:val="000D3D15"/>
    <w:rsid w:val="00102FCD"/>
    <w:rsid w:val="0011266F"/>
    <w:rsid w:val="00120D3D"/>
    <w:rsid w:val="001321BC"/>
    <w:rsid w:val="001441A1"/>
    <w:rsid w:val="00150948"/>
    <w:rsid w:val="00151877"/>
    <w:rsid w:val="00151B60"/>
    <w:rsid w:val="00155948"/>
    <w:rsid w:val="00163435"/>
    <w:rsid w:val="0017023C"/>
    <w:rsid w:val="001709F4"/>
    <w:rsid w:val="0017453F"/>
    <w:rsid w:val="0017730C"/>
    <w:rsid w:val="00181B3D"/>
    <w:rsid w:val="00185BA3"/>
    <w:rsid w:val="001974A0"/>
    <w:rsid w:val="001A0AF2"/>
    <w:rsid w:val="001B3F6F"/>
    <w:rsid w:val="001B4EAC"/>
    <w:rsid w:val="001B5D43"/>
    <w:rsid w:val="001C7AE6"/>
    <w:rsid w:val="001D40EB"/>
    <w:rsid w:val="001D7900"/>
    <w:rsid w:val="001E5BC1"/>
    <w:rsid w:val="001F2E52"/>
    <w:rsid w:val="001F6823"/>
    <w:rsid w:val="00201677"/>
    <w:rsid w:val="00201E8C"/>
    <w:rsid w:val="00204B34"/>
    <w:rsid w:val="00207EED"/>
    <w:rsid w:val="00231CFA"/>
    <w:rsid w:val="00237D4D"/>
    <w:rsid w:val="00253EE6"/>
    <w:rsid w:val="00254801"/>
    <w:rsid w:val="002626E8"/>
    <w:rsid w:val="00270AAA"/>
    <w:rsid w:val="00274870"/>
    <w:rsid w:val="0027711F"/>
    <w:rsid w:val="0029446A"/>
    <w:rsid w:val="002A0327"/>
    <w:rsid w:val="002A728F"/>
    <w:rsid w:val="002B0B19"/>
    <w:rsid w:val="002B49D8"/>
    <w:rsid w:val="002F228F"/>
    <w:rsid w:val="002F2411"/>
    <w:rsid w:val="00302011"/>
    <w:rsid w:val="003031CC"/>
    <w:rsid w:val="0030332D"/>
    <w:rsid w:val="0031590C"/>
    <w:rsid w:val="00315FFA"/>
    <w:rsid w:val="0033327E"/>
    <w:rsid w:val="00340F5A"/>
    <w:rsid w:val="003436E7"/>
    <w:rsid w:val="00351763"/>
    <w:rsid w:val="003517A0"/>
    <w:rsid w:val="003518E2"/>
    <w:rsid w:val="003614BD"/>
    <w:rsid w:val="00361E42"/>
    <w:rsid w:val="00363E7A"/>
    <w:rsid w:val="003709B7"/>
    <w:rsid w:val="00375659"/>
    <w:rsid w:val="0038161B"/>
    <w:rsid w:val="00382280"/>
    <w:rsid w:val="00382799"/>
    <w:rsid w:val="003A032F"/>
    <w:rsid w:val="003A1486"/>
    <w:rsid w:val="003B5AA1"/>
    <w:rsid w:val="003C6A39"/>
    <w:rsid w:val="003C7C60"/>
    <w:rsid w:val="003D40E5"/>
    <w:rsid w:val="003F2019"/>
    <w:rsid w:val="00400A65"/>
    <w:rsid w:val="00417581"/>
    <w:rsid w:val="00434D31"/>
    <w:rsid w:val="00441737"/>
    <w:rsid w:val="004475D1"/>
    <w:rsid w:val="004504D5"/>
    <w:rsid w:val="0045201E"/>
    <w:rsid w:val="004572AC"/>
    <w:rsid w:val="00461CF7"/>
    <w:rsid w:val="00463234"/>
    <w:rsid w:val="00465363"/>
    <w:rsid w:val="00465DA6"/>
    <w:rsid w:val="00471871"/>
    <w:rsid w:val="004726B5"/>
    <w:rsid w:val="00496AFD"/>
    <w:rsid w:val="004B0853"/>
    <w:rsid w:val="004B54BB"/>
    <w:rsid w:val="004B737A"/>
    <w:rsid w:val="004B73EB"/>
    <w:rsid w:val="004C37BA"/>
    <w:rsid w:val="004D2992"/>
    <w:rsid w:val="004D4821"/>
    <w:rsid w:val="00505791"/>
    <w:rsid w:val="005175E7"/>
    <w:rsid w:val="00523BC5"/>
    <w:rsid w:val="005242EC"/>
    <w:rsid w:val="005246F1"/>
    <w:rsid w:val="00537102"/>
    <w:rsid w:val="00540524"/>
    <w:rsid w:val="0055057B"/>
    <w:rsid w:val="00553F05"/>
    <w:rsid w:val="0056099F"/>
    <w:rsid w:val="00567E84"/>
    <w:rsid w:val="005733A8"/>
    <w:rsid w:val="0057779E"/>
    <w:rsid w:val="005A2354"/>
    <w:rsid w:val="005B440A"/>
    <w:rsid w:val="005B5CC1"/>
    <w:rsid w:val="005B6ABF"/>
    <w:rsid w:val="005C487F"/>
    <w:rsid w:val="005C6DB7"/>
    <w:rsid w:val="005D68E6"/>
    <w:rsid w:val="005F00EC"/>
    <w:rsid w:val="005F092E"/>
    <w:rsid w:val="00600882"/>
    <w:rsid w:val="00613C42"/>
    <w:rsid w:val="00615190"/>
    <w:rsid w:val="00615616"/>
    <w:rsid w:val="00617330"/>
    <w:rsid w:val="006239B2"/>
    <w:rsid w:val="0062642D"/>
    <w:rsid w:val="006301D9"/>
    <w:rsid w:val="006424C1"/>
    <w:rsid w:val="00644965"/>
    <w:rsid w:val="00651CCE"/>
    <w:rsid w:val="00653516"/>
    <w:rsid w:val="00654E46"/>
    <w:rsid w:val="0066379F"/>
    <w:rsid w:val="006711AC"/>
    <w:rsid w:val="00677EEA"/>
    <w:rsid w:val="006853A4"/>
    <w:rsid w:val="006967A8"/>
    <w:rsid w:val="006A5A94"/>
    <w:rsid w:val="006B3D85"/>
    <w:rsid w:val="006D3B83"/>
    <w:rsid w:val="006D76F9"/>
    <w:rsid w:val="006E059F"/>
    <w:rsid w:val="006F4112"/>
    <w:rsid w:val="0070371B"/>
    <w:rsid w:val="00711E65"/>
    <w:rsid w:val="00715B6D"/>
    <w:rsid w:val="007169F6"/>
    <w:rsid w:val="00731D1C"/>
    <w:rsid w:val="0074795F"/>
    <w:rsid w:val="00751487"/>
    <w:rsid w:val="0075757E"/>
    <w:rsid w:val="00757D04"/>
    <w:rsid w:val="007649F0"/>
    <w:rsid w:val="00773AE5"/>
    <w:rsid w:val="007A2B7B"/>
    <w:rsid w:val="007A7F2E"/>
    <w:rsid w:val="007B2286"/>
    <w:rsid w:val="007B32A4"/>
    <w:rsid w:val="007B4792"/>
    <w:rsid w:val="007C3C31"/>
    <w:rsid w:val="007C6269"/>
    <w:rsid w:val="007D172F"/>
    <w:rsid w:val="007F27AA"/>
    <w:rsid w:val="007F7C12"/>
    <w:rsid w:val="008001E0"/>
    <w:rsid w:val="0080243D"/>
    <w:rsid w:val="00803A95"/>
    <w:rsid w:val="00805FF6"/>
    <w:rsid w:val="00814906"/>
    <w:rsid w:val="00817401"/>
    <w:rsid w:val="00827FCB"/>
    <w:rsid w:val="00841B88"/>
    <w:rsid w:val="008434DA"/>
    <w:rsid w:val="008517A5"/>
    <w:rsid w:val="00853208"/>
    <w:rsid w:val="00857350"/>
    <w:rsid w:val="00863BF6"/>
    <w:rsid w:val="00864CC6"/>
    <w:rsid w:val="00880790"/>
    <w:rsid w:val="00883382"/>
    <w:rsid w:val="00892EB3"/>
    <w:rsid w:val="008A055C"/>
    <w:rsid w:val="008B235D"/>
    <w:rsid w:val="008B2FFA"/>
    <w:rsid w:val="008B3526"/>
    <w:rsid w:val="008B7741"/>
    <w:rsid w:val="008C3849"/>
    <w:rsid w:val="008C3B6F"/>
    <w:rsid w:val="008C69FE"/>
    <w:rsid w:val="008C7CBD"/>
    <w:rsid w:val="008D3EFF"/>
    <w:rsid w:val="008E0C1C"/>
    <w:rsid w:val="008E397F"/>
    <w:rsid w:val="008F49CE"/>
    <w:rsid w:val="009060C8"/>
    <w:rsid w:val="00914866"/>
    <w:rsid w:val="00923440"/>
    <w:rsid w:val="00927D09"/>
    <w:rsid w:val="009439B2"/>
    <w:rsid w:val="0095665A"/>
    <w:rsid w:val="00957A75"/>
    <w:rsid w:val="009623F5"/>
    <w:rsid w:val="00973659"/>
    <w:rsid w:val="00985D17"/>
    <w:rsid w:val="009A070B"/>
    <w:rsid w:val="009A3FFB"/>
    <w:rsid w:val="009B14F3"/>
    <w:rsid w:val="009B2075"/>
    <w:rsid w:val="009B63E6"/>
    <w:rsid w:val="009C04B6"/>
    <w:rsid w:val="009D5F2B"/>
    <w:rsid w:val="009E108C"/>
    <w:rsid w:val="009E22FA"/>
    <w:rsid w:val="009F4C2D"/>
    <w:rsid w:val="009F5FE1"/>
    <w:rsid w:val="00A04F21"/>
    <w:rsid w:val="00A374CC"/>
    <w:rsid w:val="00A430DB"/>
    <w:rsid w:val="00A43161"/>
    <w:rsid w:val="00A439A9"/>
    <w:rsid w:val="00A457E2"/>
    <w:rsid w:val="00A50002"/>
    <w:rsid w:val="00A54BFF"/>
    <w:rsid w:val="00A56429"/>
    <w:rsid w:val="00A57614"/>
    <w:rsid w:val="00A61904"/>
    <w:rsid w:val="00A71A9C"/>
    <w:rsid w:val="00A8177E"/>
    <w:rsid w:val="00A950E8"/>
    <w:rsid w:val="00AA2780"/>
    <w:rsid w:val="00AB0D35"/>
    <w:rsid w:val="00AB6786"/>
    <w:rsid w:val="00AC3E0E"/>
    <w:rsid w:val="00AC61B4"/>
    <w:rsid w:val="00AE7037"/>
    <w:rsid w:val="00AF2850"/>
    <w:rsid w:val="00AF32AF"/>
    <w:rsid w:val="00B0736A"/>
    <w:rsid w:val="00B07A94"/>
    <w:rsid w:val="00B336EC"/>
    <w:rsid w:val="00B417DB"/>
    <w:rsid w:val="00B42B6D"/>
    <w:rsid w:val="00B42CE9"/>
    <w:rsid w:val="00B43B84"/>
    <w:rsid w:val="00B45FC2"/>
    <w:rsid w:val="00B4658E"/>
    <w:rsid w:val="00B467C7"/>
    <w:rsid w:val="00B47FD4"/>
    <w:rsid w:val="00B5737B"/>
    <w:rsid w:val="00B66042"/>
    <w:rsid w:val="00B70583"/>
    <w:rsid w:val="00B83AC5"/>
    <w:rsid w:val="00B87842"/>
    <w:rsid w:val="00BA069A"/>
    <w:rsid w:val="00BB3726"/>
    <w:rsid w:val="00BE0FC8"/>
    <w:rsid w:val="00BF6F1B"/>
    <w:rsid w:val="00C0476F"/>
    <w:rsid w:val="00C04C65"/>
    <w:rsid w:val="00C30370"/>
    <w:rsid w:val="00C316A5"/>
    <w:rsid w:val="00C4074B"/>
    <w:rsid w:val="00C40F41"/>
    <w:rsid w:val="00C40F69"/>
    <w:rsid w:val="00C4148E"/>
    <w:rsid w:val="00C5370F"/>
    <w:rsid w:val="00C5389C"/>
    <w:rsid w:val="00C56515"/>
    <w:rsid w:val="00C60F91"/>
    <w:rsid w:val="00C72B3F"/>
    <w:rsid w:val="00C94C15"/>
    <w:rsid w:val="00C96E3A"/>
    <w:rsid w:val="00CA0B8C"/>
    <w:rsid w:val="00CA0D65"/>
    <w:rsid w:val="00CA6EB7"/>
    <w:rsid w:val="00CB3E29"/>
    <w:rsid w:val="00CE7233"/>
    <w:rsid w:val="00CF0D5C"/>
    <w:rsid w:val="00D02447"/>
    <w:rsid w:val="00D06825"/>
    <w:rsid w:val="00D07078"/>
    <w:rsid w:val="00D132E0"/>
    <w:rsid w:val="00D14529"/>
    <w:rsid w:val="00D15A67"/>
    <w:rsid w:val="00D34317"/>
    <w:rsid w:val="00D36EBC"/>
    <w:rsid w:val="00D4267B"/>
    <w:rsid w:val="00D4546D"/>
    <w:rsid w:val="00D50EDD"/>
    <w:rsid w:val="00D76C95"/>
    <w:rsid w:val="00D901A1"/>
    <w:rsid w:val="00D91779"/>
    <w:rsid w:val="00DB7537"/>
    <w:rsid w:val="00DC2216"/>
    <w:rsid w:val="00DC31FB"/>
    <w:rsid w:val="00DD637B"/>
    <w:rsid w:val="00DE7006"/>
    <w:rsid w:val="00DF1F98"/>
    <w:rsid w:val="00DF20A4"/>
    <w:rsid w:val="00E10547"/>
    <w:rsid w:val="00E208BD"/>
    <w:rsid w:val="00E32891"/>
    <w:rsid w:val="00E34E90"/>
    <w:rsid w:val="00E44880"/>
    <w:rsid w:val="00E50167"/>
    <w:rsid w:val="00E568C0"/>
    <w:rsid w:val="00E607BB"/>
    <w:rsid w:val="00E62F1D"/>
    <w:rsid w:val="00E65F76"/>
    <w:rsid w:val="00E7419B"/>
    <w:rsid w:val="00E819DE"/>
    <w:rsid w:val="00E91A48"/>
    <w:rsid w:val="00E959B0"/>
    <w:rsid w:val="00EA54EE"/>
    <w:rsid w:val="00EA5F4F"/>
    <w:rsid w:val="00EB19DB"/>
    <w:rsid w:val="00EB2238"/>
    <w:rsid w:val="00EC592F"/>
    <w:rsid w:val="00EC6923"/>
    <w:rsid w:val="00EE4DE1"/>
    <w:rsid w:val="00EE64E8"/>
    <w:rsid w:val="00EF30C8"/>
    <w:rsid w:val="00F1774E"/>
    <w:rsid w:val="00F225FC"/>
    <w:rsid w:val="00F2320B"/>
    <w:rsid w:val="00F246EE"/>
    <w:rsid w:val="00F41C9A"/>
    <w:rsid w:val="00F56A89"/>
    <w:rsid w:val="00F638DF"/>
    <w:rsid w:val="00F66F7D"/>
    <w:rsid w:val="00F72F39"/>
    <w:rsid w:val="00F72FAE"/>
    <w:rsid w:val="00F841C6"/>
    <w:rsid w:val="00F87A20"/>
    <w:rsid w:val="00F90B5F"/>
    <w:rsid w:val="00F937B8"/>
    <w:rsid w:val="00F97308"/>
    <w:rsid w:val="00FA4589"/>
    <w:rsid w:val="00FB4BF8"/>
    <w:rsid w:val="00FB6B9A"/>
    <w:rsid w:val="00FC1283"/>
    <w:rsid w:val="00FC68F9"/>
    <w:rsid w:val="00FD63BB"/>
    <w:rsid w:val="00FF7B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A9B1FE"/>
  <w15:docId w15:val="{DF0AD4C9-9135-4D6C-98DA-CCF3F6635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72F39"/>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087C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087C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087C34"/>
    <w:pPr>
      <w:keepNext/>
      <w:keepLines/>
      <w:spacing w:before="40"/>
      <w:outlineLvl w:val="2"/>
    </w:pPr>
    <w:rPr>
      <w:rFonts w:asciiTheme="majorHAnsi" w:eastAsiaTheme="majorEastAsia" w:hAnsiTheme="majorHAnsi" w:cstheme="majorBidi"/>
      <w:color w:val="243F60" w:themeColor="accent1" w:themeShade="7F"/>
    </w:rPr>
  </w:style>
  <w:style w:type="paragraph" w:styleId="Titolo4">
    <w:name w:val="heading 4"/>
    <w:basedOn w:val="Normale"/>
    <w:next w:val="Normale"/>
    <w:link w:val="Titolo4Carattere"/>
    <w:uiPriority w:val="9"/>
    <w:semiHidden/>
    <w:unhideWhenUsed/>
    <w:qFormat/>
    <w:rsid w:val="00F72F39"/>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87C34"/>
    <w:pPr>
      <w:keepNext/>
      <w:keepLines/>
      <w:spacing w:before="4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uiPriority w:val="9"/>
    <w:semiHidden/>
    <w:unhideWhenUsed/>
    <w:qFormat/>
    <w:rsid w:val="00087C34"/>
    <w:pPr>
      <w:keepNext/>
      <w:keepLines/>
      <w:spacing w:before="40"/>
      <w:outlineLvl w:val="5"/>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uiPriority w:val="9"/>
    <w:semiHidden/>
    <w:unhideWhenUsed/>
    <w:qFormat/>
    <w:rsid w:val="00087C34"/>
    <w:pPr>
      <w:keepNext/>
      <w:keepLines/>
      <w:spacing w:before="40"/>
      <w:outlineLvl w:val="6"/>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qFormat/>
    <w:rsid w:val="006711AC"/>
    <w:pPr>
      <w:keepNext/>
      <w:jc w:val="both"/>
      <w:outlineLvl w:val="7"/>
    </w:pPr>
    <w:rPr>
      <w:szCs w:val="20"/>
    </w:rPr>
  </w:style>
  <w:style w:type="paragraph" w:styleId="Titolo9">
    <w:name w:val="heading 9"/>
    <w:basedOn w:val="Normale"/>
    <w:next w:val="Normale"/>
    <w:link w:val="Titolo9Carattere"/>
    <w:qFormat/>
    <w:rsid w:val="006711AC"/>
    <w:pPr>
      <w:keepNext/>
      <w:jc w:val="center"/>
      <w:outlineLvl w:val="8"/>
    </w:pPr>
    <w:rPr>
      <w:sz w:val="26"/>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40F69"/>
    <w:pPr>
      <w:tabs>
        <w:tab w:val="center" w:pos="4819"/>
        <w:tab w:val="right" w:pos="9638"/>
      </w:tabs>
    </w:pPr>
  </w:style>
  <w:style w:type="character" w:customStyle="1" w:styleId="IntestazioneCarattere">
    <w:name w:val="Intestazione Carattere"/>
    <w:basedOn w:val="Carpredefinitoparagrafo"/>
    <w:link w:val="Intestazione"/>
    <w:uiPriority w:val="99"/>
    <w:rsid w:val="00C40F69"/>
  </w:style>
  <w:style w:type="paragraph" w:styleId="Pidipagina">
    <w:name w:val="footer"/>
    <w:basedOn w:val="Normale"/>
    <w:link w:val="PidipaginaCarattere"/>
    <w:uiPriority w:val="99"/>
    <w:unhideWhenUsed/>
    <w:rsid w:val="00C40F69"/>
    <w:pPr>
      <w:tabs>
        <w:tab w:val="center" w:pos="4819"/>
        <w:tab w:val="right" w:pos="9638"/>
      </w:tabs>
    </w:pPr>
  </w:style>
  <w:style w:type="character" w:customStyle="1" w:styleId="PidipaginaCarattere">
    <w:name w:val="Piè di pagina Carattere"/>
    <w:basedOn w:val="Carpredefinitoparagrafo"/>
    <w:link w:val="Pidipagina"/>
    <w:uiPriority w:val="99"/>
    <w:rsid w:val="00C40F69"/>
  </w:style>
  <w:style w:type="table" w:styleId="Grigliatabella">
    <w:name w:val="Table Grid"/>
    <w:basedOn w:val="Tabellanormale"/>
    <w:uiPriority w:val="59"/>
    <w:rsid w:val="00C40F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ientrocorpodeltesto2">
    <w:name w:val="Body Text Indent 2"/>
    <w:basedOn w:val="Normale"/>
    <w:link w:val="Rientrocorpodeltesto2Carattere"/>
    <w:rsid w:val="00C40F69"/>
    <w:pPr>
      <w:ind w:left="4950" w:firstLine="6"/>
    </w:pPr>
    <w:rPr>
      <w:szCs w:val="20"/>
    </w:rPr>
  </w:style>
  <w:style w:type="character" w:customStyle="1" w:styleId="Rientrocorpodeltesto2Carattere">
    <w:name w:val="Rientro corpo del testo 2 Carattere"/>
    <w:basedOn w:val="Carpredefinitoparagrafo"/>
    <w:link w:val="Rientrocorpodeltesto2"/>
    <w:rsid w:val="00C40F69"/>
    <w:rPr>
      <w:rFonts w:ascii="Times New Roman" w:eastAsia="Times New Roman" w:hAnsi="Times New Roman" w:cs="Times New Roman"/>
      <w:szCs w:val="20"/>
      <w:lang w:eastAsia="it-IT"/>
    </w:rPr>
  </w:style>
  <w:style w:type="paragraph" w:styleId="Testofumetto">
    <w:name w:val="Balloon Text"/>
    <w:basedOn w:val="Normale"/>
    <w:link w:val="TestofumettoCarattere"/>
    <w:uiPriority w:val="99"/>
    <w:semiHidden/>
    <w:unhideWhenUsed/>
    <w:rsid w:val="00C40F6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F69"/>
    <w:rPr>
      <w:rFonts w:ascii="Tahoma" w:hAnsi="Tahoma" w:cs="Tahoma"/>
      <w:sz w:val="16"/>
      <w:szCs w:val="16"/>
    </w:rPr>
  </w:style>
  <w:style w:type="paragraph" w:styleId="Testonotaapidipagina">
    <w:name w:val="footnote text"/>
    <w:basedOn w:val="Normale"/>
    <w:link w:val="TestonotaapidipaginaCarattere"/>
    <w:uiPriority w:val="99"/>
    <w:semiHidden/>
    <w:rsid w:val="00973659"/>
    <w:rPr>
      <w:sz w:val="20"/>
      <w:szCs w:val="20"/>
    </w:rPr>
  </w:style>
  <w:style w:type="character" w:customStyle="1" w:styleId="TestonotaapidipaginaCarattere">
    <w:name w:val="Testo nota a piè di pagina Carattere"/>
    <w:basedOn w:val="Carpredefinitoparagrafo"/>
    <w:link w:val="Testonotaapidipagina"/>
    <w:uiPriority w:val="99"/>
    <w:semiHidden/>
    <w:rsid w:val="00973659"/>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rsid w:val="00973659"/>
    <w:rPr>
      <w:vertAlign w:val="superscript"/>
    </w:rPr>
  </w:style>
  <w:style w:type="paragraph" w:styleId="Paragrafoelenco">
    <w:name w:val="List Paragraph"/>
    <w:basedOn w:val="Normale"/>
    <w:uiPriority w:val="34"/>
    <w:qFormat/>
    <w:rsid w:val="0045201E"/>
    <w:pPr>
      <w:ind w:left="720"/>
      <w:contextualSpacing/>
    </w:pPr>
  </w:style>
  <w:style w:type="character" w:customStyle="1" w:styleId="Titolo8Carattere">
    <w:name w:val="Titolo 8 Carattere"/>
    <w:basedOn w:val="Carpredefinitoparagrafo"/>
    <w:link w:val="Titolo8"/>
    <w:rsid w:val="006711AC"/>
    <w:rPr>
      <w:rFonts w:ascii="Times New Roman" w:eastAsia="Times New Roman" w:hAnsi="Times New Roman" w:cs="Times New Roman"/>
      <w:sz w:val="24"/>
      <w:szCs w:val="20"/>
      <w:lang w:eastAsia="it-IT"/>
    </w:rPr>
  </w:style>
  <w:style w:type="character" w:customStyle="1" w:styleId="Titolo9Carattere">
    <w:name w:val="Titolo 9 Carattere"/>
    <w:basedOn w:val="Carpredefinitoparagrafo"/>
    <w:link w:val="Titolo9"/>
    <w:rsid w:val="006711AC"/>
    <w:rPr>
      <w:rFonts w:ascii="Times New Roman" w:eastAsia="Times New Roman" w:hAnsi="Times New Roman" w:cs="Times New Roman"/>
      <w:sz w:val="26"/>
      <w:szCs w:val="20"/>
      <w:lang w:eastAsia="it-IT"/>
    </w:rPr>
  </w:style>
  <w:style w:type="character" w:customStyle="1" w:styleId="Titolo4Carattere">
    <w:name w:val="Titolo 4 Carattere"/>
    <w:basedOn w:val="Carpredefinitoparagrafo"/>
    <w:link w:val="Titolo4"/>
    <w:uiPriority w:val="9"/>
    <w:semiHidden/>
    <w:rsid w:val="00F72F39"/>
    <w:rPr>
      <w:rFonts w:asciiTheme="majorHAnsi" w:eastAsiaTheme="majorEastAsia" w:hAnsiTheme="majorHAnsi" w:cstheme="majorBidi"/>
      <w:b/>
      <w:bCs/>
      <w:i/>
      <w:iCs/>
      <w:color w:val="4F81BD" w:themeColor="accent1"/>
    </w:rPr>
  </w:style>
  <w:style w:type="paragraph" w:styleId="Testonormale">
    <w:name w:val="Plain Text"/>
    <w:basedOn w:val="Normale"/>
    <w:link w:val="TestonormaleCarattere"/>
    <w:qFormat/>
    <w:rsid w:val="00F72F39"/>
    <w:rPr>
      <w:rFonts w:ascii="Courier New" w:hAnsi="Courier New"/>
      <w:sz w:val="20"/>
      <w:szCs w:val="20"/>
    </w:rPr>
  </w:style>
  <w:style w:type="character" w:customStyle="1" w:styleId="TestonormaleCarattere">
    <w:name w:val="Testo normale Carattere"/>
    <w:basedOn w:val="Carpredefinitoparagrafo"/>
    <w:link w:val="Testonormale"/>
    <w:qFormat/>
    <w:rsid w:val="00F72F39"/>
    <w:rPr>
      <w:rFonts w:ascii="Courier New" w:eastAsia="Times New Roman" w:hAnsi="Courier New" w:cs="Times New Roman"/>
      <w:sz w:val="20"/>
      <w:szCs w:val="20"/>
      <w:lang w:eastAsia="it-IT"/>
    </w:rPr>
  </w:style>
  <w:style w:type="paragraph" w:styleId="Titolo">
    <w:name w:val="Title"/>
    <w:basedOn w:val="Normale"/>
    <w:link w:val="TitoloCarattere"/>
    <w:qFormat/>
    <w:rsid w:val="00F72F39"/>
    <w:pPr>
      <w:jc w:val="center"/>
    </w:pPr>
    <w:rPr>
      <w:rFonts w:ascii="Courier New" w:hAnsi="Courier New" w:cs="Wingdings"/>
      <w:b/>
      <w:bCs/>
      <w:i/>
      <w:iCs/>
      <w:lang w:val="fr-FR"/>
    </w:rPr>
  </w:style>
  <w:style w:type="character" w:customStyle="1" w:styleId="TitoloCarattere">
    <w:name w:val="Titolo Carattere"/>
    <w:basedOn w:val="Carpredefinitoparagrafo"/>
    <w:link w:val="Titolo"/>
    <w:rsid w:val="00F72F39"/>
    <w:rPr>
      <w:rFonts w:ascii="Courier New" w:eastAsia="Times New Roman" w:hAnsi="Courier New" w:cs="Wingdings"/>
      <w:b/>
      <w:bCs/>
      <w:i/>
      <w:iCs/>
      <w:sz w:val="24"/>
      <w:szCs w:val="24"/>
      <w:lang w:val="fr-FR" w:eastAsia="it-IT"/>
    </w:rPr>
  </w:style>
  <w:style w:type="character" w:styleId="Numeropagina">
    <w:name w:val="page number"/>
    <w:basedOn w:val="Carpredefinitoparagrafo"/>
    <w:rsid w:val="00F72F39"/>
  </w:style>
  <w:style w:type="table" w:styleId="Sfondochiaro-Colore1">
    <w:name w:val="Light Shading Accent 1"/>
    <w:basedOn w:val="Tabellanormale"/>
    <w:uiPriority w:val="60"/>
    <w:rsid w:val="0027711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Corpotesto">
    <w:name w:val="Body Text"/>
    <w:basedOn w:val="Normale"/>
    <w:link w:val="CorpotestoCarattere"/>
    <w:uiPriority w:val="99"/>
    <w:semiHidden/>
    <w:unhideWhenUsed/>
    <w:rsid w:val="00757D04"/>
    <w:pPr>
      <w:spacing w:after="120"/>
    </w:pPr>
  </w:style>
  <w:style w:type="character" w:customStyle="1" w:styleId="CorpotestoCarattere">
    <w:name w:val="Corpo testo Carattere"/>
    <w:basedOn w:val="Carpredefinitoparagrafo"/>
    <w:link w:val="Corpotesto"/>
    <w:uiPriority w:val="99"/>
    <w:semiHidden/>
    <w:rsid w:val="00757D04"/>
    <w:rPr>
      <w:rFonts w:ascii="Times New Roman" w:eastAsia="Times New Roman" w:hAnsi="Times New Roman" w:cs="Times New Roman"/>
      <w:sz w:val="24"/>
      <w:szCs w:val="24"/>
      <w:lang w:eastAsia="it-IT"/>
    </w:rPr>
  </w:style>
  <w:style w:type="character" w:styleId="Testosegnaposto">
    <w:name w:val="Placeholder Text"/>
    <w:basedOn w:val="Carpredefinitoparagrafo"/>
    <w:uiPriority w:val="99"/>
    <w:semiHidden/>
    <w:rsid w:val="00927D09"/>
    <w:rPr>
      <w:color w:val="808080"/>
    </w:rPr>
  </w:style>
  <w:style w:type="character" w:customStyle="1" w:styleId="Stile1">
    <w:name w:val="Stile1"/>
    <w:basedOn w:val="Carpredefinitoparagrafo"/>
    <w:uiPriority w:val="1"/>
    <w:rsid w:val="00537102"/>
    <w:rPr>
      <w:rFonts w:asciiTheme="minorHAnsi" w:hAnsiTheme="minorHAnsi"/>
      <w:color w:val="auto"/>
      <w:sz w:val="20"/>
    </w:rPr>
  </w:style>
  <w:style w:type="character" w:customStyle="1" w:styleId="Stile2">
    <w:name w:val="Stile2"/>
    <w:basedOn w:val="Carpredefinitoparagrafo"/>
    <w:uiPriority w:val="1"/>
    <w:rsid w:val="00537102"/>
    <w:rPr>
      <w:color w:val="1F497D" w:themeColor="text2"/>
    </w:rPr>
  </w:style>
  <w:style w:type="character" w:customStyle="1" w:styleId="Stile3">
    <w:name w:val="Stile3"/>
    <w:basedOn w:val="Carpredefinitoparagrafo"/>
    <w:uiPriority w:val="1"/>
    <w:rsid w:val="00537102"/>
    <w:rPr>
      <w:rFonts w:asciiTheme="minorHAnsi" w:hAnsiTheme="minorHAnsi"/>
      <w:color w:val="1F497D" w:themeColor="text2"/>
      <w:sz w:val="20"/>
    </w:rPr>
  </w:style>
  <w:style w:type="character" w:customStyle="1" w:styleId="Stile4">
    <w:name w:val="Stile4"/>
    <w:basedOn w:val="Carpredefinitoparagrafo"/>
    <w:uiPriority w:val="1"/>
    <w:rsid w:val="00537102"/>
    <w:rPr>
      <w:rFonts w:asciiTheme="minorHAnsi" w:hAnsiTheme="minorHAnsi"/>
      <w:color w:val="365F91" w:themeColor="accent1" w:themeShade="BF"/>
      <w:sz w:val="20"/>
    </w:rPr>
  </w:style>
  <w:style w:type="paragraph" w:customStyle="1" w:styleId="Default">
    <w:name w:val="Default"/>
    <w:rsid w:val="005A2354"/>
    <w:pPr>
      <w:autoSpaceDE w:val="0"/>
      <w:autoSpaceDN w:val="0"/>
      <w:adjustRightInd w:val="0"/>
      <w:spacing w:after="0" w:line="240" w:lineRule="auto"/>
    </w:pPr>
    <w:rPr>
      <w:rFonts w:ascii="Calibri" w:hAnsi="Calibri" w:cs="Calibri"/>
      <w:color w:val="000000"/>
      <w:sz w:val="24"/>
      <w:szCs w:val="24"/>
    </w:rPr>
  </w:style>
  <w:style w:type="character" w:customStyle="1" w:styleId="Stile5">
    <w:name w:val="Stile5"/>
    <w:basedOn w:val="Carpredefinitoparagrafo"/>
    <w:uiPriority w:val="1"/>
    <w:rsid w:val="00600882"/>
    <w:rPr>
      <w:rFonts w:asciiTheme="minorHAnsi" w:hAnsiTheme="minorHAnsi"/>
      <w:color w:val="auto"/>
      <w:sz w:val="22"/>
    </w:rPr>
  </w:style>
  <w:style w:type="character" w:customStyle="1" w:styleId="Stile6">
    <w:name w:val="Stile6"/>
    <w:basedOn w:val="Carpredefinitoparagrafo"/>
    <w:uiPriority w:val="1"/>
    <w:rsid w:val="00185BA3"/>
    <w:rPr>
      <w:rFonts w:asciiTheme="minorHAnsi" w:hAnsiTheme="minorHAnsi"/>
      <w:color w:val="1F497D" w:themeColor="text2"/>
      <w:sz w:val="24"/>
    </w:rPr>
  </w:style>
  <w:style w:type="table" w:styleId="Sfondochiaro-Colore3">
    <w:name w:val="Light Shading Accent 3"/>
    <w:basedOn w:val="Tabellanormale"/>
    <w:uiPriority w:val="60"/>
    <w:rsid w:val="008C3B6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5">
    <w:name w:val="Light Shading Accent 5"/>
    <w:basedOn w:val="Tabellanormale"/>
    <w:uiPriority w:val="60"/>
    <w:rsid w:val="008C3B6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Grigliachiara-Colore5">
    <w:name w:val="Light Grid Accent 5"/>
    <w:basedOn w:val="Tabellanormale"/>
    <w:uiPriority w:val="62"/>
    <w:rsid w:val="008C3B6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3">
    <w:name w:val="Light Grid Accent 3"/>
    <w:basedOn w:val="Tabellanormale"/>
    <w:uiPriority w:val="62"/>
    <w:rsid w:val="00731D1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6">
    <w:name w:val="Light Grid Accent 6"/>
    <w:basedOn w:val="Tabellanormale"/>
    <w:uiPriority w:val="62"/>
    <w:rsid w:val="006853A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chiaro-Colore6">
    <w:name w:val="Light Shading Accent 6"/>
    <w:basedOn w:val="Tabellanormale"/>
    <w:uiPriority w:val="60"/>
    <w:rsid w:val="006853A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Bibliografia">
    <w:name w:val="Bibliography"/>
    <w:basedOn w:val="Normale"/>
    <w:next w:val="Normale"/>
    <w:uiPriority w:val="37"/>
    <w:semiHidden/>
    <w:unhideWhenUsed/>
    <w:rsid w:val="00087C34"/>
  </w:style>
  <w:style w:type="paragraph" w:styleId="Citazione">
    <w:name w:val="Quote"/>
    <w:basedOn w:val="Normale"/>
    <w:next w:val="Normale"/>
    <w:link w:val="CitazioneCarattere"/>
    <w:uiPriority w:val="29"/>
    <w:qFormat/>
    <w:rsid w:val="00087C34"/>
    <w:pPr>
      <w:spacing w:before="200" w:after="16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rsid w:val="00087C34"/>
    <w:rPr>
      <w:rFonts w:ascii="Times New Roman" w:eastAsia="Times New Roman" w:hAnsi="Times New Roman" w:cs="Times New Roman"/>
      <w:i/>
      <w:iCs/>
      <w:color w:val="404040" w:themeColor="text1" w:themeTint="BF"/>
      <w:sz w:val="24"/>
      <w:szCs w:val="24"/>
      <w:lang w:eastAsia="it-IT"/>
    </w:rPr>
  </w:style>
  <w:style w:type="paragraph" w:styleId="Citazioneintensa">
    <w:name w:val="Intense Quote"/>
    <w:basedOn w:val="Normale"/>
    <w:next w:val="Normale"/>
    <w:link w:val="CitazioneintensaCarattere"/>
    <w:uiPriority w:val="30"/>
    <w:qFormat/>
    <w:rsid w:val="00087C3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zioneintensaCarattere">
    <w:name w:val="Citazione intensa Carattere"/>
    <w:basedOn w:val="Carpredefinitoparagrafo"/>
    <w:link w:val="Citazioneintensa"/>
    <w:uiPriority w:val="30"/>
    <w:rsid w:val="00087C34"/>
    <w:rPr>
      <w:rFonts w:ascii="Times New Roman" w:eastAsia="Times New Roman" w:hAnsi="Times New Roman" w:cs="Times New Roman"/>
      <w:i/>
      <w:iCs/>
      <w:color w:val="4F81BD" w:themeColor="accent1"/>
      <w:sz w:val="24"/>
      <w:szCs w:val="24"/>
      <w:lang w:eastAsia="it-IT"/>
    </w:rPr>
  </w:style>
  <w:style w:type="paragraph" w:styleId="Corpodeltesto2">
    <w:name w:val="Body Text 2"/>
    <w:basedOn w:val="Normale"/>
    <w:link w:val="Corpodeltesto2Carattere"/>
    <w:uiPriority w:val="99"/>
    <w:semiHidden/>
    <w:unhideWhenUsed/>
    <w:rsid w:val="00087C34"/>
    <w:pPr>
      <w:spacing w:after="120" w:line="480" w:lineRule="auto"/>
    </w:pPr>
  </w:style>
  <w:style w:type="character" w:customStyle="1" w:styleId="Corpodeltesto2Carattere">
    <w:name w:val="Corpo del testo 2 Carattere"/>
    <w:basedOn w:val="Carpredefinitoparagrafo"/>
    <w:link w:val="Corpodeltesto2"/>
    <w:uiPriority w:val="99"/>
    <w:semiHidden/>
    <w:rsid w:val="00087C34"/>
    <w:rPr>
      <w:rFonts w:ascii="Times New Roman" w:eastAsia="Times New Roman" w:hAnsi="Times New Roman" w:cs="Times New Roman"/>
      <w:sz w:val="24"/>
      <w:szCs w:val="24"/>
      <w:lang w:eastAsia="it-IT"/>
    </w:rPr>
  </w:style>
  <w:style w:type="paragraph" w:styleId="Corpodeltesto3">
    <w:name w:val="Body Text 3"/>
    <w:basedOn w:val="Normale"/>
    <w:link w:val="Corpodeltesto3Carattere"/>
    <w:uiPriority w:val="99"/>
    <w:semiHidden/>
    <w:unhideWhenUsed/>
    <w:rsid w:val="00087C34"/>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87C34"/>
    <w:rPr>
      <w:rFonts w:ascii="Times New Roman" w:eastAsia="Times New Roman" w:hAnsi="Times New Roman" w:cs="Times New Roman"/>
      <w:sz w:val="16"/>
      <w:szCs w:val="16"/>
      <w:lang w:eastAsia="it-IT"/>
    </w:rPr>
  </w:style>
  <w:style w:type="paragraph" w:styleId="Data">
    <w:name w:val="Date"/>
    <w:basedOn w:val="Normale"/>
    <w:next w:val="Normale"/>
    <w:link w:val="DataCarattere"/>
    <w:uiPriority w:val="99"/>
    <w:semiHidden/>
    <w:unhideWhenUsed/>
    <w:rsid w:val="00087C34"/>
  </w:style>
  <w:style w:type="character" w:customStyle="1" w:styleId="DataCarattere">
    <w:name w:val="Data Carattere"/>
    <w:basedOn w:val="Carpredefinitoparagrafo"/>
    <w:link w:val="Data"/>
    <w:uiPriority w:val="99"/>
    <w:semiHidden/>
    <w:rsid w:val="00087C34"/>
    <w:rPr>
      <w:rFonts w:ascii="Times New Roman" w:eastAsia="Times New Roman" w:hAnsi="Times New Roman" w:cs="Times New Roman"/>
      <w:sz w:val="24"/>
      <w:szCs w:val="24"/>
      <w:lang w:eastAsia="it-IT"/>
    </w:rPr>
  </w:style>
  <w:style w:type="paragraph" w:styleId="Didascalia">
    <w:name w:val="caption"/>
    <w:basedOn w:val="Normale"/>
    <w:next w:val="Normale"/>
    <w:uiPriority w:val="35"/>
    <w:semiHidden/>
    <w:unhideWhenUsed/>
    <w:qFormat/>
    <w:rsid w:val="00087C34"/>
    <w:pPr>
      <w:spacing w:after="200"/>
    </w:pPr>
    <w:rPr>
      <w:i/>
      <w:iCs/>
      <w:color w:val="1F497D" w:themeColor="text2"/>
      <w:sz w:val="18"/>
      <w:szCs w:val="18"/>
    </w:rPr>
  </w:style>
  <w:style w:type="paragraph" w:styleId="Elenco">
    <w:name w:val="List"/>
    <w:basedOn w:val="Normale"/>
    <w:uiPriority w:val="99"/>
    <w:semiHidden/>
    <w:unhideWhenUsed/>
    <w:rsid w:val="00087C34"/>
    <w:pPr>
      <w:ind w:left="283" w:hanging="283"/>
      <w:contextualSpacing/>
    </w:pPr>
  </w:style>
  <w:style w:type="paragraph" w:styleId="Elenco2">
    <w:name w:val="List 2"/>
    <w:basedOn w:val="Normale"/>
    <w:uiPriority w:val="99"/>
    <w:semiHidden/>
    <w:unhideWhenUsed/>
    <w:rsid w:val="00087C34"/>
    <w:pPr>
      <w:ind w:left="566" w:hanging="283"/>
      <w:contextualSpacing/>
    </w:pPr>
  </w:style>
  <w:style w:type="paragraph" w:styleId="Elenco3">
    <w:name w:val="List 3"/>
    <w:basedOn w:val="Normale"/>
    <w:uiPriority w:val="99"/>
    <w:semiHidden/>
    <w:unhideWhenUsed/>
    <w:rsid w:val="00087C34"/>
    <w:pPr>
      <w:ind w:left="849" w:hanging="283"/>
      <w:contextualSpacing/>
    </w:pPr>
  </w:style>
  <w:style w:type="paragraph" w:styleId="Elenco4">
    <w:name w:val="List 4"/>
    <w:basedOn w:val="Normale"/>
    <w:uiPriority w:val="99"/>
    <w:semiHidden/>
    <w:unhideWhenUsed/>
    <w:rsid w:val="00087C34"/>
    <w:pPr>
      <w:ind w:left="1132" w:hanging="283"/>
      <w:contextualSpacing/>
    </w:pPr>
  </w:style>
  <w:style w:type="paragraph" w:styleId="Elenco5">
    <w:name w:val="List 5"/>
    <w:basedOn w:val="Normale"/>
    <w:uiPriority w:val="99"/>
    <w:semiHidden/>
    <w:unhideWhenUsed/>
    <w:rsid w:val="00087C34"/>
    <w:pPr>
      <w:ind w:left="1415" w:hanging="283"/>
      <w:contextualSpacing/>
    </w:pPr>
  </w:style>
  <w:style w:type="paragraph" w:styleId="Elencocontinua">
    <w:name w:val="List Continue"/>
    <w:basedOn w:val="Normale"/>
    <w:uiPriority w:val="99"/>
    <w:semiHidden/>
    <w:unhideWhenUsed/>
    <w:rsid w:val="00087C34"/>
    <w:pPr>
      <w:spacing w:after="120"/>
      <w:ind w:left="283"/>
      <w:contextualSpacing/>
    </w:pPr>
  </w:style>
  <w:style w:type="paragraph" w:styleId="Elencocontinua2">
    <w:name w:val="List Continue 2"/>
    <w:basedOn w:val="Normale"/>
    <w:uiPriority w:val="99"/>
    <w:semiHidden/>
    <w:unhideWhenUsed/>
    <w:rsid w:val="00087C34"/>
    <w:pPr>
      <w:spacing w:after="120"/>
      <w:ind w:left="566"/>
      <w:contextualSpacing/>
    </w:pPr>
  </w:style>
  <w:style w:type="paragraph" w:styleId="Elencocontinua3">
    <w:name w:val="List Continue 3"/>
    <w:basedOn w:val="Normale"/>
    <w:uiPriority w:val="99"/>
    <w:semiHidden/>
    <w:unhideWhenUsed/>
    <w:rsid w:val="00087C34"/>
    <w:pPr>
      <w:spacing w:after="120"/>
      <w:ind w:left="849"/>
      <w:contextualSpacing/>
    </w:pPr>
  </w:style>
  <w:style w:type="paragraph" w:styleId="Elencocontinua4">
    <w:name w:val="List Continue 4"/>
    <w:basedOn w:val="Normale"/>
    <w:uiPriority w:val="99"/>
    <w:semiHidden/>
    <w:unhideWhenUsed/>
    <w:rsid w:val="00087C34"/>
    <w:pPr>
      <w:spacing w:after="120"/>
      <w:ind w:left="1132"/>
      <w:contextualSpacing/>
    </w:pPr>
  </w:style>
  <w:style w:type="paragraph" w:styleId="Elencocontinua5">
    <w:name w:val="List Continue 5"/>
    <w:basedOn w:val="Normale"/>
    <w:uiPriority w:val="99"/>
    <w:semiHidden/>
    <w:unhideWhenUsed/>
    <w:rsid w:val="00087C34"/>
    <w:pPr>
      <w:spacing w:after="120"/>
      <w:ind w:left="1415"/>
      <w:contextualSpacing/>
    </w:pPr>
  </w:style>
  <w:style w:type="paragraph" w:styleId="Firma">
    <w:name w:val="Signature"/>
    <w:basedOn w:val="Normale"/>
    <w:link w:val="FirmaCarattere"/>
    <w:uiPriority w:val="99"/>
    <w:semiHidden/>
    <w:unhideWhenUsed/>
    <w:rsid w:val="00087C34"/>
    <w:pPr>
      <w:ind w:left="4252"/>
    </w:pPr>
  </w:style>
  <w:style w:type="character" w:customStyle="1" w:styleId="FirmaCarattere">
    <w:name w:val="Firma Carattere"/>
    <w:basedOn w:val="Carpredefinitoparagrafo"/>
    <w:link w:val="Firma"/>
    <w:uiPriority w:val="99"/>
    <w:semiHidden/>
    <w:rsid w:val="00087C34"/>
    <w:rPr>
      <w:rFonts w:ascii="Times New Roman" w:eastAsia="Times New Roman" w:hAnsi="Times New Roman" w:cs="Times New Roman"/>
      <w:sz w:val="24"/>
      <w:szCs w:val="24"/>
      <w:lang w:eastAsia="it-IT"/>
    </w:rPr>
  </w:style>
  <w:style w:type="paragraph" w:styleId="Firmadipostaelettronica">
    <w:name w:val="E-mail Signature"/>
    <w:basedOn w:val="Normale"/>
    <w:link w:val="FirmadipostaelettronicaCarattere"/>
    <w:uiPriority w:val="99"/>
    <w:semiHidden/>
    <w:unhideWhenUsed/>
    <w:rsid w:val="00087C34"/>
  </w:style>
  <w:style w:type="character" w:customStyle="1" w:styleId="FirmadipostaelettronicaCarattere">
    <w:name w:val="Firma di posta elettronica Carattere"/>
    <w:basedOn w:val="Carpredefinitoparagrafo"/>
    <w:link w:val="Firmadipostaelettronica"/>
    <w:uiPriority w:val="99"/>
    <w:semiHidden/>
    <w:rsid w:val="00087C34"/>
    <w:rPr>
      <w:rFonts w:ascii="Times New Roman" w:eastAsia="Times New Roman" w:hAnsi="Times New Roman" w:cs="Times New Roman"/>
      <w:sz w:val="24"/>
      <w:szCs w:val="24"/>
      <w:lang w:eastAsia="it-IT"/>
    </w:rPr>
  </w:style>
  <w:style w:type="paragraph" w:styleId="Formuladiapertura">
    <w:name w:val="Salutation"/>
    <w:basedOn w:val="Normale"/>
    <w:next w:val="Normale"/>
    <w:link w:val="FormuladiaperturaCarattere"/>
    <w:uiPriority w:val="99"/>
    <w:semiHidden/>
    <w:unhideWhenUsed/>
    <w:rsid w:val="00087C34"/>
  </w:style>
  <w:style w:type="character" w:customStyle="1" w:styleId="FormuladiaperturaCarattere">
    <w:name w:val="Formula di apertura Carattere"/>
    <w:basedOn w:val="Carpredefinitoparagrafo"/>
    <w:link w:val="Formuladiapertura"/>
    <w:uiPriority w:val="99"/>
    <w:semiHidden/>
    <w:rsid w:val="00087C34"/>
    <w:rPr>
      <w:rFonts w:ascii="Times New Roman" w:eastAsia="Times New Roman" w:hAnsi="Times New Roman" w:cs="Times New Roman"/>
      <w:sz w:val="24"/>
      <w:szCs w:val="24"/>
      <w:lang w:eastAsia="it-IT"/>
    </w:rPr>
  </w:style>
  <w:style w:type="paragraph" w:styleId="Formuladichiusura">
    <w:name w:val="Closing"/>
    <w:basedOn w:val="Normale"/>
    <w:link w:val="FormuladichiusuraCarattere"/>
    <w:uiPriority w:val="99"/>
    <w:semiHidden/>
    <w:unhideWhenUsed/>
    <w:rsid w:val="00087C34"/>
    <w:pPr>
      <w:ind w:left="4252"/>
    </w:pPr>
  </w:style>
  <w:style w:type="character" w:customStyle="1" w:styleId="FormuladichiusuraCarattere">
    <w:name w:val="Formula di chiusura Carattere"/>
    <w:basedOn w:val="Carpredefinitoparagrafo"/>
    <w:link w:val="Formuladichiusura"/>
    <w:uiPriority w:val="99"/>
    <w:semiHidden/>
    <w:rsid w:val="00087C34"/>
    <w:rPr>
      <w:rFonts w:ascii="Times New Roman" w:eastAsia="Times New Roman" w:hAnsi="Times New Roman" w:cs="Times New Roman"/>
      <w:sz w:val="24"/>
      <w:szCs w:val="24"/>
      <w:lang w:eastAsia="it-IT"/>
    </w:rPr>
  </w:style>
  <w:style w:type="paragraph" w:styleId="Indice1">
    <w:name w:val="index 1"/>
    <w:basedOn w:val="Normale"/>
    <w:next w:val="Normale"/>
    <w:autoRedefine/>
    <w:uiPriority w:val="99"/>
    <w:semiHidden/>
    <w:unhideWhenUsed/>
    <w:rsid w:val="00087C34"/>
    <w:pPr>
      <w:ind w:left="240" w:hanging="240"/>
    </w:pPr>
  </w:style>
  <w:style w:type="paragraph" w:styleId="Indice2">
    <w:name w:val="index 2"/>
    <w:basedOn w:val="Normale"/>
    <w:next w:val="Normale"/>
    <w:autoRedefine/>
    <w:uiPriority w:val="99"/>
    <w:semiHidden/>
    <w:unhideWhenUsed/>
    <w:rsid w:val="00087C34"/>
    <w:pPr>
      <w:ind w:left="480" w:hanging="240"/>
    </w:pPr>
  </w:style>
  <w:style w:type="paragraph" w:styleId="Indice3">
    <w:name w:val="index 3"/>
    <w:basedOn w:val="Normale"/>
    <w:next w:val="Normale"/>
    <w:autoRedefine/>
    <w:uiPriority w:val="99"/>
    <w:semiHidden/>
    <w:unhideWhenUsed/>
    <w:rsid w:val="00087C34"/>
    <w:pPr>
      <w:ind w:left="720" w:hanging="240"/>
    </w:pPr>
  </w:style>
  <w:style w:type="paragraph" w:styleId="Indice4">
    <w:name w:val="index 4"/>
    <w:basedOn w:val="Normale"/>
    <w:next w:val="Normale"/>
    <w:autoRedefine/>
    <w:uiPriority w:val="99"/>
    <w:semiHidden/>
    <w:unhideWhenUsed/>
    <w:rsid w:val="00087C34"/>
    <w:pPr>
      <w:ind w:left="960" w:hanging="240"/>
    </w:pPr>
  </w:style>
  <w:style w:type="paragraph" w:styleId="Indice5">
    <w:name w:val="index 5"/>
    <w:basedOn w:val="Normale"/>
    <w:next w:val="Normale"/>
    <w:autoRedefine/>
    <w:uiPriority w:val="99"/>
    <w:semiHidden/>
    <w:unhideWhenUsed/>
    <w:rsid w:val="00087C34"/>
    <w:pPr>
      <w:ind w:left="1200" w:hanging="240"/>
    </w:pPr>
  </w:style>
  <w:style w:type="paragraph" w:styleId="Indice6">
    <w:name w:val="index 6"/>
    <w:basedOn w:val="Normale"/>
    <w:next w:val="Normale"/>
    <w:autoRedefine/>
    <w:uiPriority w:val="99"/>
    <w:semiHidden/>
    <w:unhideWhenUsed/>
    <w:rsid w:val="00087C34"/>
    <w:pPr>
      <w:ind w:left="1440" w:hanging="240"/>
    </w:pPr>
  </w:style>
  <w:style w:type="paragraph" w:styleId="Indice7">
    <w:name w:val="index 7"/>
    <w:basedOn w:val="Normale"/>
    <w:next w:val="Normale"/>
    <w:autoRedefine/>
    <w:uiPriority w:val="99"/>
    <w:semiHidden/>
    <w:unhideWhenUsed/>
    <w:rsid w:val="00087C34"/>
    <w:pPr>
      <w:ind w:left="1680" w:hanging="240"/>
    </w:pPr>
  </w:style>
  <w:style w:type="paragraph" w:styleId="Indice8">
    <w:name w:val="index 8"/>
    <w:basedOn w:val="Normale"/>
    <w:next w:val="Normale"/>
    <w:autoRedefine/>
    <w:uiPriority w:val="99"/>
    <w:semiHidden/>
    <w:unhideWhenUsed/>
    <w:rsid w:val="00087C34"/>
    <w:pPr>
      <w:ind w:left="1920" w:hanging="240"/>
    </w:pPr>
  </w:style>
  <w:style w:type="paragraph" w:styleId="Indice9">
    <w:name w:val="index 9"/>
    <w:basedOn w:val="Normale"/>
    <w:next w:val="Normale"/>
    <w:autoRedefine/>
    <w:uiPriority w:val="99"/>
    <w:semiHidden/>
    <w:unhideWhenUsed/>
    <w:rsid w:val="00087C34"/>
    <w:pPr>
      <w:ind w:left="2160" w:hanging="240"/>
    </w:pPr>
  </w:style>
  <w:style w:type="paragraph" w:styleId="Indicedellefigure">
    <w:name w:val="table of figures"/>
    <w:basedOn w:val="Normale"/>
    <w:next w:val="Normale"/>
    <w:uiPriority w:val="99"/>
    <w:semiHidden/>
    <w:unhideWhenUsed/>
    <w:rsid w:val="00087C34"/>
  </w:style>
  <w:style w:type="paragraph" w:styleId="Indicefonti">
    <w:name w:val="table of authorities"/>
    <w:basedOn w:val="Normale"/>
    <w:next w:val="Normale"/>
    <w:uiPriority w:val="99"/>
    <w:semiHidden/>
    <w:unhideWhenUsed/>
    <w:rsid w:val="00087C34"/>
    <w:pPr>
      <w:ind w:left="240" w:hanging="240"/>
    </w:pPr>
  </w:style>
  <w:style w:type="paragraph" w:styleId="Indirizzodestinatario">
    <w:name w:val="envelope address"/>
    <w:basedOn w:val="Normale"/>
    <w:uiPriority w:val="99"/>
    <w:semiHidden/>
    <w:unhideWhenUsed/>
    <w:rsid w:val="00087C34"/>
    <w:pPr>
      <w:framePr w:w="7920" w:h="1980" w:hRule="exact" w:hSpace="141" w:wrap="auto" w:hAnchor="page" w:xAlign="center" w:yAlign="bottom"/>
      <w:ind w:left="2880"/>
    </w:pPr>
    <w:rPr>
      <w:rFonts w:asciiTheme="majorHAnsi" w:eastAsiaTheme="majorEastAsia" w:hAnsiTheme="majorHAnsi" w:cstheme="majorBidi"/>
    </w:rPr>
  </w:style>
  <w:style w:type="paragraph" w:styleId="IndirizzoHTML">
    <w:name w:val="HTML Address"/>
    <w:basedOn w:val="Normale"/>
    <w:link w:val="IndirizzoHTMLCarattere"/>
    <w:uiPriority w:val="99"/>
    <w:semiHidden/>
    <w:unhideWhenUsed/>
    <w:rsid w:val="00087C34"/>
    <w:rPr>
      <w:i/>
      <w:iCs/>
    </w:rPr>
  </w:style>
  <w:style w:type="character" w:customStyle="1" w:styleId="IndirizzoHTMLCarattere">
    <w:name w:val="Indirizzo HTML Carattere"/>
    <w:basedOn w:val="Carpredefinitoparagrafo"/>
    <w:link w:val="IndirizzoHTML"/>
    <w:uiPriority w:val="99"/>
    <w:semiHidden/>
    <w:rsid w:val="00087C34"/>
    <w:rPr>
      <w:rFonts w:ascii="Times New Roman" w:eastAsia="Times New Roman" w:hAnsi="Times New Roman" w:cs="Times New Roman"/>
      <w:i/>
      <w:iCs/>
      <w:sz w:val="24"/>
      <w:szCs w:val="24"/>
      <w:lang w:eastAsia="it-IT"/>
    </w:rPr>
  </w:style>
  <w:style w:type="paragraph" w:styleId="Indirizzomittente">
    <w:name w:val="envelope return"/>
    <w:basedOn w:val="Normale"/>
    <w:uiPriority w:val="99"/>
    <w:semiHidden/>
    <w:unhideWhenUsed/>
    <w:rsid w:val="00087C34"/>
    <w:rPr>
      <w:rFonts w:asciiTheme="majorHAnsi" w:eastAsiaTheme="majorEastAsia" w:hAnsiTheme="majorHAnsi" w:cstheme="majorBidi"/>
      <w:sz w:val="20"/>
      <w:szCs w:val="20"/>
    </w:rPr>
  </w:style>
  <w:style w:type="paragraph" w:styleId="Intestazionemessaggio">
    <w:name w:val="Message Header"/>
    <w:basedOn w:val="Normale"/>
    <w:link w:val="IntestazionemessaggioCarattere"/>
    <w:uiPriority w:val="99"/>
    <w:semiHidden/>
    <w:unhideWhenUsed/>
    <w:rsid w:val="00087C3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IntestazionemessaggioCarattere">
    <w:name w:val="Intestazione messaggio Carattere"/>
    <w:basedOn w:val="Carpredefinitoparagrafo"/>
    <w:link w:val="Intestazionemessaggio"/>
    <w:uiPriority w:val="99"/>
    <w:semiHidden/>
    <w:rsid w:val="00087C34"/>
    <w:rPr>
      <w:rFonts w:asciiTheme="majorHAnsi" w:eastAsiaTheme="majorEastAsia" w:hAnsiTheme="majorHAnsi" w:cstheme="majorBidi"/>
      <w:sz w:val="24"/>
      <w:szCs w:val="24"/>
      <w:shd w:val="pct20" w:color="auto" w:fill="auto"/>
      <w:lang w:eastAsia="it-IT"/>
    </w:rPr>
  </w:style>
  <w:style w:type="paragraph" w:styleId="Intestazionenota">
    <w:name w:val="Note Heading"/>
    <w:basedOn w:val="Normale"/>
    <w:next w:val="Normale"/>
    <w:link w:val="IntestazionenotaCarattere"/>
    <w:uiPriority w:val="99"/>
    <w:semiHidden/>
    <w:unhideWhenUsed/>
    <w:rsid w:val="00087C34"/>
  </w:style>
  <w:style w:type="character" w:customStyle="1" w:styleId="IntestazionenotaCarattere">
    <w:name w:val="Intestazione nota Carattere"/>
    <w:basedOn w:val="Carpredefinitoparagrafo"/>
    <w:link w:val="Intestazionenota"/>
    <w:uiPriority w:val="99"/>
    <w:semiHidden/>
    <w:rsid w:val="00087C34"/>
    <w:rPr>
      <w:rFonts w:ascii="Times New Roman" w:eastAsia="Times New Roman" w:hAnsi="Times New Roman" w:cs="Times New Roman"/>
      <w:sz w:val="24"/>
      <w:szCs w:val="24"/>
      <w:lang w:eastAsia="it-IT"/>
    </w:rPr>
  </w:style>
  <w:style w:type="paragraph" w:styleId="Mappadocumento">
    <w:name w:val="Document Map"/>
    <w:basedOn w:val="Normale"/>
    <w:link w:val="MappadocumentoCarattere"/>
    <w:uiPriority w:val="99"/>
    <w:semiHidden/>
    <w:unhideWhenUsed/>
    <w:rsid w:val="00087C34"/>
    <w:rPr>
      <w:rFonts w:ascii="Segoe UI" w:hAnsi="Segoe UI" w:cs="Segoe UI"/>
      <w:sz w:val="16"/>
      <w:szCs w:val="16"/>
    </w:rPr>
  </w:style>
  <w:style w:type="character" w:customStyle="1" w:styleId="MappadocumentoCarattere">
    <w:name w:val="Mappa documento Carattere"/>
    <w:basedOn w:val="Carpredefinitoparagrafo"/>
    <w:link w:val="Mappadocumento"/>
    <w:uiPriority w:val="99"/>
    <w:semiHidden/>
    <w:rsid w:val="00087C34"/>
    <w:rPr>
      <w:rFonts w:ascii="Segoe UI" w:eastAsia="Times New Roman" w:hAnsi="Segoe UI" w:cs="Segoe UI"/>
      <w:sz w:val="16"/>
      <w:szCs w:val="16"/>
      <w:lang w:eastAsia="it-IT"/>
    </w:rPr>
  </w:style>
  <w:style w:type="paragraph" w:styleId="Nessunaspaziatura">
    <w:name w:val="No Spacing"/>
    <w:uiPriority w:val="1"/>
    <w:qFormat/>
    <w:rsid w:val="00087C34"/>
    <w:pPr>
      <w:spacing w:after="0"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087C34"/>
  </w:style>
  <w:style w:type="paragraph" w:styleId="Numeroelenco">
    <w:name w:val="List Number"/>
    <w:basedOn w:val="Normale"/>
    <w:uiPriority w:val="99"/>
    <w:semiHidden/>
    <w:unhideWhenUsed/>
    <w:rsid w:val="00087C34"/>
    <w:pPr>
      <w:numPr>
        <w:numId w:val="5"/>
      </w:numPr>
      <w:contextualSpacing/>
    </w:pPr>
  </w:style>
  <w:style w:type="paragraph" w:styleId="Numeroelenco2">
    <w:name w:val="List Number 2"/>
    <w:basedOn w:val="Normale"/>
    <w:uiPriority w:val="99"/>
    <w:semiHidden/>
    <w:unhideWhenUsed/>
    <w:rsid w:val="00087C34"/>
    <w:pPr>
      <w:numPr>
        <w:numId w:val="6"/>
      </w:numPr>
      <w:contextualSpacing/>
    </w:pPr>
  </w:style>
  <w:style w:type="paragraph" w:styleId="Numeroelenco3">
    <w:name w:val="List Number 3"/>
    <w:basedOn w:val="Normale"/>
    <w:uiPriority w:val="99"/>
    <w:semiHidden/>
    <w:unhideWhenUsed/>
    <w:rsid w:val="00087C34"/>
    <w:pPr>
      <w:numPr>
        <w:numId w:val="7"/>
      </w:numPr>
      <w:contextualSpacing/>
    </w:pPr>
  </w:style>
  <w:style w:type="paragraph" w:styleId="Numeroelenco4">
    <w:name w:val="List Number 4"/>
    <w:basedOn w:val="Normale"/>
    <w:uiPriority w:val="99"/>
    <w:semiHidden/>
    <w:unhideWhenUsed/>
    <w:rsid w:val="00087C34"/>
    <w:pPr>
      <w:numPr>
        <w:numId w:val="8"/>
      </w:numPr>
      <w:contextualSpacing/>
    </w:pPr>
  </w:style>
  <w:style w:type="paragraph" w:styleId="Numeroelenco5">
    <w:name w:val="List Number 5"/>
    <w:basedOn w:val="Normale"/>
    <w:uiPriority w:val="99"/>
    <w:semiHidden/>
    <w:unhideWhenUsed/>
    <w:rsid w:val="00087C34"/>
    <w:pPr>
      <w:numPr>
        <w:numId w:val="9"/>
      </w:numPr>
      <w:contextualSpacing/>
    </w:pPr>
  </w:style>
  <w:style w:type="paragraph" w:styleId="PreformattatoHTML">
    <w:name w:val="HTML Preformatted"/>
    <w:basedOn w:val="Normale"/>
    <w:link w:val="PreformattatoHTMLCarattere"/>
    <w:uiPriority w:val="99"/>
    <w:semiHidden/>
    <w:unhideWhenUsed/>
    <w:rsid w:val="00087C34"/>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087C34"/>
    <w:rPr>
      <w:rFonts w:ascii="Consolas" w:eastAsia="Times New Roman" w:hAnsi="Consolas" w:cs="Times New Roman"/>
      <w:sz w:val="20"/>
      <w:szCs w:val="20"/>
      <w:lang w:eastAsia="it-IT"/>
    </w:rPr>
  </w:style>
  <w:style w:type="paragraph" w:styleId="Primorientrocorpodeltesto">
    <w:name w:val="Body Text First Indent"/>
    <w:basedOn w:val="Corpotesto"/>
    <w:link w:val="PrimorientrocorpodeltestoCarattere"/>
    <w:uiPriority w:val="99"/>
    <w:semiHidden/>
    <w:unhideWhenUsed/>
    <w:rsid w:val="00087C34"/>
    <w:pPr>
      <w:spacing w:after="0"/>
      <w:ind w:firstLine="360"/>
    </w:pPr>
  </w:style>
  <w:style w:type="character" w:customStyle="1" w:styleId="PrimorientrocorpodeltestoCarattere">
    <w:name w:val="Primo rientro corpo del testo Carattere"/>
    <w:basedOn w:val="CorpotestoCarattere"/>
    <w:link w:val="Primorientrocorpodeltesto"/>
    <w:uiPriority w:val="99"/>
    <w:semiHidden/>
    <w:rsid w:val="00087C34"/>
    <w:rPr>
      <w:rFonts w:ascii="Times New Roman" w:eastAsia="Times New Roman" w:hAnsi="Times New Roman" w:cs="Times New Roman"/>
      <w:sz w:val="24"/>
      <w:szCs w:val="24"/>
      <w:lang w:eastAsia="it-IT"/>
    </w:rPr>
  </w:style>
  <w:style w:type="paragraph" w:styleId="Rientrocorpodeltesto">
    <w:name w:val="Body Text Indent"/>
    <w:basedOn w:val="Normale"/>
    <w:link w:val="RientrocorpodeltestoCarattere"/>
    <w:uiPriority w:val="99"/>
    <w:semiHidden/>
    <w:unhideWhenUsed/>
    <w:rsid w:val="00087C34"/>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87C34"/>
    <w:rPr>
      <w:rFonts w:ascii="Times New Roman" w:eastAsia="Times New Roman" w:hAnsi="Times New Roman" w:cs="Times New Roman"/>
      <w:sz w:val="24"/>
      <w:szCs w:val="24"/>
      <w:lang w:eastAsia="it-IT"/>
    </w:rPr>
  </w:style>
  <w:style w:type="paragraph" w:styleId="Primorientrocorpodeltesto2">
    <w:name w:val="Body Text First Indent 2"/>
    <w:basedOn w:val="Rientrocorpodeltesto"/>
    <w:link w:val="Primorientrocorpodeltesto2Carattere"/>
    <w:uiPriority w:val="99"/>
    <w:semiHidden/>
    <w:unhideWhenUsed/>
    <w:rsid w:val="00087C34"/>
    <w:pPr>
      <w:spacing w:after="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87C34"/>
    <w:rPr>
      <w:rFonts w:ascii="Times New Roman" w:eastAsia="Times New Roman" w:hAnsi="Times New Roman" w:cs="Times New Roman"/>
      <w:sz w:val="24"/>
      <w:szCs w:val="24"/>
      <w:lang w:eastAsia="it-IT"/>
    </w:rPr>
  </w:style>
  <w:style w:type="paragraph" w:styleId="Puntoelenco">
    <w:name w:val="List Bullet"/>
    <w:basedOn w:val="Normale"/>
    <w:uiPriority w:val="99"/>
    <w:semiHidden/>
    <w:unhideWhenUsed/>
    <w:rsid w:val="00087C34"/>
    <w:pPr>
      <w:numPr>
        <w:numId w:val="10"/>
      </w:numPr>
      <w:contextualSpacing/>
    </w:pPr>
  </w:style>
  <w:style w:type="paragraph" w:styleId="Puntoelenco2">
    <w:name w:val="List Bullet 2"/>
    <w:basedOn w:val="Normale"/>
    <w:uiPriority w:val="99"/>
    <w:semiHidden/>
    <w:unhideWhenUsed/>
    <w:rsid w:val="00087C34"/>
    <w:pPr>
      <w:numPr>
        <w:numId w:val="11"/>
      </w:numPr>
      <w:contextualSpacing/>
    </w:pPr>
  </w:style>
  <w:style w:type="paragraph" w:styleId="Puntoelenco3">
    <w:name w:val="List Bullet 3"/>
    <w:basedOn w:val="Normale"/>
    <w:uiPriority w:val="99"/>
    <w:semiHidden/>
    <w:unhideWhenUsed/>
    <w:rsid w:val="00087C34"/>
    <w:pPr>
      <w:numPr>
        <w:numId w:val="12"/>
      </w:numPr>
      <w:contextualSpacing/>
    </w:pPr>
  </w:style>
  <w:style w:type="paragraph" w:styleId="Puntoelenco4">
    <w:name w:val="List Bullet 4"/>
    <w:basedOn w:val="Normale"/>
    <w:uiPriority w:val="99"/>
    <w:semiHidden/>
    <w:unhideWhenUsed/>
    <w:rsid w:val="00087C34"/>
    <w:pPr>
      <w:numPr>
        <w:numId w:val="13"/>
      </w:numPr>
      <w:contextualSpacing/>
    </w:pPr>
  </w:style>
  <w:style w:type="paragraph" w:styleId="Puntoelenco5">
    <w:name w:val="List Bullet 5"/>
    <w:basedOn w:val="Normale"/>
    <w:uiPriority w:val="99"/>
    <w:semiHidden/>
    <w:unhideWhenUsed/>
    <w:rsid w:val="00087C34"/>
    <w:pPr>
      <w:numPr>
        <w:numId w:val="14"/>
      </w:numPr>
      <w:contextualSpacing/>
    </w:pPr>
  </w:style>
  <w:style w:type="paragraph" w:styleId="Rientrocorpodeltesto3">
    <w:name w:val="Body Text Indent 3"/>
    <w:basedOn w:val="Normale"/>
    <w:link w:val="Rientrocorpodeltesto3Carattere"/>
    <w:uiPriority w:val="99"/>
    <w:semiHidden/>
    <w:unhideWhenUsed/>
    <w:rsid w:val="00087C34"/>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87C34"/>
    <w:rPr>
      <w:rFonts w:ascii="Times New Roman" w:eastAsia="Times New Roman" w:hAnsi="Times New Roman" w:cs="Times New Roman"/>
      <w:sz w:val="16"/>
      <w:szCs w:val="16"/>
      <w:lang w:eastAsia="it-IT"/>
    </w:rPr>
  </w:style>
  <w:style w:type="paragraph" w:styleId="Rientronormale">
    <w:name w:val="Normal Indent"/>
    <w:basedOn w:val="Normale"/>
    <w:uiPriority w:val="99"/>
    <w:semiHidden/>
    <w:unhideWhenUsed/>
    <w:rsid w:val="00087C34"/>
    <w:pPr>
      <w:ind w:left="708"/>
    </w:pPr>
  </w:style>
  <w:style w:type="paragraph" w:styleId="Testocommento">
    <w:name w:val="annotation text"/>
    <w:basedOn w:val="Normale"/>
    <w:link w:val="TestocommentoCarattere"/>
    <w:uiPriority w:val="99"/>
    <w:semiHidden/>
    <w:unhideWhenUsed/>
    <w:rsid w:val="00087C34"/>
    <w:rPr>
      <w:sz w:val="20"/>
      <w:szCs w:val="20"/>
    </w:rPr>
  </w:style>
  <w:style w:type="character" w:customStyle="1" w:styleId="TestocommentoCarattere">
    <w:name w:val="Testo commento Carattere"/>
    <w:basedOn w:val="Carpredefinitoparagrafo"/>
    <w:link w:val="Testocommento"/>
    <w:uiPriority w:val="99"/>
    <w:semiHidden/>
    <w:rsid w:val="00087C34"/>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87C34"/>
    <w:rPr>
      <w:b/>
      <w:bCs/>
    </w:rPr>
  </w:style>
  <w:style w:type="character" w:customStyle="1" w:styleId="SoggettocommentoCarattere">
    <w:name w:val="Soggetto commento Carattere"/>
    <w:basedOn w:val="TestocommentoCarattere"/>
    <w:link w:val="Soggettocommento"/>
    <w:uiPriority w:val="99"/>
    <w:semiHidden/>
    <w:rsid w:val="00087C34"/>
    <w:rPr>
      <w:rFonts w:ascii="Times New Roman" w:eastAsia="Times New Roman" w:hAnsi="Times New Roman" w:cs="Times New Roman"/>
      <w:b/>
      <w:bCs/>
      <w:sz w:val="20"/>
      <w:szCs w:val="20"/>
      <w:lang w:eastAsia="it-IT"/>
    </w:rPr>
  </w:style>
  <w:style w:type="paragraph" w:styleId="Sommario1">
    <w:name w:val="toc 1"/>
    <w:basedOn w:val="Normale"/>
    <w:next w:val="Normale"/>
    <w:autoRedefine/>
    <w:uiPriority w:val="39"/>
    <w:semiHidden/>
    <w:unhideWhenUsed/>
    <w:rsid w:val="00087C34"/>
    <w:pPr>
      <w:spacing w:after="100"/>
    </w:pPr>
  </w:style>
  <w:style w:type="paragraph" w:styleId="Sommario2">
    <w:name w:val="toc 2"/>
    <w:basedOn w:val="Normale"/>
    <w:next w:val="Normale"/>
    <w:autoRedefine/>
    <w:uiPriority w:val="39"/>
    <w:semiHidden/>
    <w:unhideWhenUsed/>
    <w:rsid w:val="00087C34"/>
    <w:pPr>
      <w:spacing w:after="100"/>
      <w:ind w:left="240"/>
    </w:pPr>
  </w:style>
  <w:style w:type="paragraph" w:styleId="Sommario3">
    <w:name w:val="toc 3"/>
    <w:basedOn w:val="Normale"/>
    <w:next w:val="Normale"/>
    <w:autoRedefine/>
    <w:uiPriority w:val="39"/>
    <w:semiHidden/>
    <w:unhideWhenUsed/>
    <w:rsid w:val="00087C34"/>
    <w:pPr>
      <w:spacing w:after="100"/>
      <w:ind w:left="480"/>
    </w:pPr>
  </w:style>
  <w:style w:type="paragraph" w:styleId="Sommario4">
    <w:name w:val="toc 4"/>
    <w:basedOn w:val="Normale"/>
    <w:next w:val="Normale"/>
    <w:autoRedefine/>
    <w:uiPriority w:val="39"/>
    <w:semiHidden/>
    <w:unhideWhenUsed/>
    <w:rsid w:val="00087C34"/>
    <w:pPr>
      <w:spacing w:after="100"/>
      <w:ind w:left="720"/>
    </w:pPr>
  </w:style>
  <w:style w:type="paragraph" w:styleId="Sommario5">
    <w:name w:val="toc 5"/>
    <w:basedOn w:val="Normale"/>
    <w:next w:val="Normale"/>
    <w:autoRedefine/>
    <w:uiPriority w:val="39"/>
    <w:semiHidden/>
    <w:unhideWhenUsed/>
    <w:rsid w:val="00087C34"/>
    <w:pPr>
      <w:spacing w:after="100"/>
      <w:ind w:left="960"/>
    </w:pPr>
  </w:style>
  <w:style w:type="paragraph" w:styleId="Sommario6">
    <w:name w:val="toc 6"/>
    <w:basedOn w:val="Normale"/>
    <w:next w:val="Normale"/>
    <w:autoRedefine/>
    <w:uiPriority w:val="39"/>
    <w:semiHidden/>
    <w:unhideWhenUsed/>
    <w:rsid w:val="00087C34"/>
    <w:pPr>
      <w:spacing w:after="100"/>
      <w:ind w:left="1200"/>
    </w:pPr>
  </w:style>
  <w:style w:type="paragraph" w:styleId="Sommario7">
    <w:name w:val="toc 7"/>
    <w:basedOn w:val="Normale"/>
    <w:next w:val="Normale"/>
    <w:autoRedefine/>
    <w:uiPriority w:val="39"/>
    <w:semiHidden/>
    <w:unhideWhenUsed/>
    <w:rsid w:val="00087C34"/>
    <w:pPr>
      <w:spacing w:after="100"/>
      <w:ind w:left="1440"/>
    </w:pPr>
  </w:style>
  <w:style w:type="paragraph" w:styleId="Sommario8">
    <w:name w:val="toc 8"/>
    <w:basedOn w:val="Normale"/>
    <w:next w:val="Normale"/>
    <w:autoRedefine/>
    <w:uiPriority w:val="39"/>
    <w:semiHidden/>
    <w:unhideWhenUsed/>
    <w:rsid w:val="00087C34"/>
    <w:pPr>
      <w:spacing w:after="100"/>
      <w:ind w:left="1680"/>
    </w:pPr>
  </w:style>
  <w:style w:type="paragraph" w:styleId="Sommario9">
    <w:name w:val="toc 9"/>
    <w:basedOn w:val="Normale"/>
    <w:next w:val="Normale"/>
    <w:autoRedefine/>
    <w:uiPriority w:val="39"/>
    <w:semiHidden/>
    <w:unhideWhenUsed/>
    <w:rsid w:val="00087C34"/>
    <w:pPr>
      <w:spacing w:after="100"/>
      <w:ind w:left="1920"/>
    </w:pPr>
  </w:style>
  <w:style w:type="paragraph" w:styleId="Sottotitolo">
    <w:name w:val="Subtitle"/>
    <w:basedOn w:val="Normale"/>
    <w:next w:val="Normale"/>
    <w:link w:val="SottotitoloCarattere"/>
    <w:uiPriority w:val="11"/>
    <w:qFormat/>
    <w:rsid w:val="00087C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087C34"/>
    <w:rPr>
      <w:rFonts w:eastAsiaTheme="minorEastAsia"/>
      <w:color w:val="5A5A5A" w:themeColor="text1" w:themeTint="A5"/>
      <w:spacing w:val="15"/>
      <w:lang w:eastAsia="it-IT"/>
    </w:rPr>
  </w:style>
  <w:style w:type="paragraph" w:styleId="Testodelblocco">
    <w:name w:val="Block Text"/>
    <w:basedOn w:val="Normale"/>
    <w:uiPriority w:val="99"/>
    <w:semiHidden/>
    <w:unhideWhenUsed/>
    <w:rsid w:val="00087C3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stomacro">
    <w:name w:val="macro"/>
    <w:link w:val="TestomacroCarattere"/>
    <w:uiPriority w:val="99"/>
    <w:semiHidden/>
    <w:unhideWhenUsed/>
    <w:rsid w:val="00087C3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eastAsia="it-IT"/>
    </w:rPr>
  </w:style>
  <w:style w:type="character" w:customStyle="1" w:styleId="TestomacroCarattere">
    <w:name w:val="Testo macro Carattere"/>
    <w:basedOn w:val="Carpredefinitoparagrafo"/>
    <w:link w:val="Testomacro"/>
    <w:uiPriority w:val="99"/>
    <w:semiHidden/>
    <w:rsid w:val="00087C34"/>
    <w:rPr>
      <w:rFonts w:ascii="Consolas" w:eastAsia="Times New Roman" w:hAnsi="Consolas" w:cs="Times New Roman"/>
      <w:sz w:val="20"/>
      <w:szCs w:val="20"/>
      <w:lang w:eastAsia="it-IT"/>
    </w:rPr>
  </w:style>
  <w:style w:type="paragraph" w:styleId="Testonotadichiusura">
    <w:name w:val="endnote text"/>
    <w:basedOn w:val="Normale"/>
    <w:link w:val="TestonotadichiusuraCarattere"/>
    <w:uiPriority w:val="99"/>
    <w:semiHidden/>
    <w:unhideWhenUsed/>
    <w:rsid w:val="00087C34"/>
    <w:rPr>
      <w:sz w:val="20"/>
      <w:szCs w:val="20"/>
    </w:rPr>
  </w:style>
  <w:style w:type="character" w:customStyle="1" w:styleId="TestonotadichiusuraCarattere">
    <w:name w:val="Testo nota di chiusura Carattere"/>
    <w:basedOn w:val="Carpredefinitoparagrafo"/>
    <w:link w:val="Testonotadichiusura"/>
    <w:uiPriority w:val="99"/>
    <w:semiHidden/>
    <w:rsid w:val="00087C34"/>
    <w:rPr>
      <w:rFonts w:ascii="Times New Roman" w:eastAsia="Times New Roman" w:hAnsi="Times New Roman" w:cs="Times New Roman"/>
      <w:sz w:val="20"/>
      <w:szCs w:val="20"/>
      <w:lang w:eastAsia="it-IT"/>
    </w:rPr>
  </w:style>
  <w:style w:type="character" w:customStyle="1" w:styleId="Titolo1Carattere">
    <w:name w:val="Titolo 1 Carattere"/>
    <w:basedOn w:val="Carpredefinitoparagrafo"/>
    <w:link w:val="Titolo1"/>
    <w:uiPriority w:val="9"/>
    <w:rsid w:val="00087C34"/>
    <w:rPr>
      <w:rFonts w:asciiTheme="majorHAnsi" w:eastAsiaTheme="majorEastAsia" w:hAnsiTheme="majorHAnsi" w:cstheme="majorBidi"/>
      <w:color w:val="365F91" w:themeColor="accent1" w:themeShade="BF"/>
      <w:sz w:val="32"/>
      <w:szCs w:val="32"/>
      <w:lang w:eastAsia="it-IT"/>
    </w:rPr>
  </w:style>
  <w:style w:type="character" w:customStyle="1" w:styleId="Titolo2Carattere">
    <w:name w:val="Titolo 2 Carattere"/>
    <w:basedOn w:val="Carpredefinitoparagrafo"/>
    <w:link w:val="Titolo2"/>
    <w:uiPriority w:val="9"/>
    <w:semiHidden/>
    <w:rsid w:val="00087C34"/>
    <w:rPr>
      <w:rFonts w:asciiTheme="majorHAnsi" w:eastAsiaTheme="majorEastAsia" w:hAnsiTheme="majorHAnsi" w:cstheme="majorBidi"/>
      <w:color w:val="365F91" w:themeColor="accent1" w:themeShade="BF"/>
      <w:sz w:val="26"/>
      <w:szCs w:val="26"/>
      <w:lang w:eastAsia="it-IT"/>
    </w:rPr>
  </w:style>
  <w:style w:type="character" w:customStyle="1" w:styleId="Titolo3Carattere">
    <w:name w:val="Titolo 3 Carattere"/>
    <w:basedOn w:val="Carpredefinitoparagrafo"/>
    <w:link w:val="Titolo3"/>
    <w:uiPriority w:val="9"/>
    <w:semiHidden/>
    <w:rsid w:val="00087C34"/>
    <w:rPr>
      <w:rFonts w:asciiTheme="majorHAnsi" w:eastAsiaTheme="majorEastAsia" w:hAnsiTheme="majorHAnsi" w:cstheme="majorBidi"/>
      <w:color w:val="243F60" w:themeColor="accent1" w:themeShade="7F"/>
      <w:sz w:val="24"/>
      <w:szCs w:val="24"/>
      <w:lang w:eastAsia="it-IT"/>
    </w:rPr>
  </w:style>
  <w:style w:type="character" w:customStyle="1" w:styleId="Titolo5Carattere">
    <w:name w:val="Titolo 5 Carattere"/>
    <w:basedOn w:val="Carpredefinitoparagrafo"/>
    <w:link w:val="Titolo5"/>
    <w:uiPriority w:val="9"/>
    <w:semiHidden/>
    <w:rsid w:val="00087C34"/>
    <w:rPr>
      <w:rFonts w:asciiTheme="majorHAnsi" w:eastAsiaTheme="majorEastAsia" w:hAnsiTheme="majorHAnsi" w:cstheme="majorBidi"/>
      <w:color w:val="365F91" w:themeColor="accent1" w:themeShade="BF"/>
      <w:sz w:val="24"/>
      <w:szCs w:val="24"/>
      <w:lang w:eastAsia="it-IT"/>
    </w:rPr>
  </w:style>
  <w:style w:type="character" w:customStyle="1" w:styleId="Titolo6Carattere">
    <w:name w:val="Titolo 6 Carattere"/>
    <w:basedOn w:val="Carpredefinitoparagrafo"/>
    <w:link w:val="Titolo6"/>
    <w:uiPriority w:val="9"/>
    <w:semiHidden/>
    <w:rsid w:val="00087C34"/>
    <w:rPr>
      <w:rFonts w:asciiTheme="majorHAnsi" w:eastAsiaTheme="majorEastAsia" w:hAnsiTheme="majorHAnsi" w:cstheme="majorBidi"/>
      <w:color w:val="243F60" w:themeColor="accent1" w:themeShade="7F"/>
      <w:sz w:val="24"/>
      <w:szCs w:val="24"/>
      <w:lang w:eastAsia="it-IT"/>
    </w:rPr>
  </w:style>
  <w:style w:type="character" w:customStyle="1" w:styleId="Titolo7Carattere">
    <w:name w:val="Titolo 7 Carattere"/>
    <w:basedOn w:val="Carpredefinitoparagrafo"/>
    <w:link w:val="Titolo7"/>
    <w:uiPriority w:val="9"/>
    <w:semiHidden/>
    <w:rsid w:val="00087C34"/>
    <w:rPr>
      <w:rFonts w:asciiTheme="majorHAnsi" w:eastAsiaTheme="majorEastAsia" w:hAnsiTheme="majorHAnsi" w:cstheme="majorBidi"/>
      <w:i/>
      <w:iCs/>
      <w:color w:val="243F60" w:themeColor="accent1" w:themeShade="7F"/>
      <w:sz w:val="24"/>
      <w:szCs w:val="24"/>
      <w:lang w:eastAsia="it-IT"/>
    </w:rPr>
  </w:style>
  <w:style w:type="paragraph" w:styleId="Titoloindice">
    <w:name w:val="index heading"/>
    <w:basedOn w:val="Normale"/>
    <w:next w:val="Indice1"/>
    <w:uiPriority w:val="99"/>
    <w:semiHidden/>
    <w:unhideWhenUsed/>
    <w:rsid w:val="00087C34"/>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87C34"/>
    <w:pPr>
      <w:spacing w:before="120"/>
    </w:pPr>
    <w:rPr>
      <w:rFonts w:asciiTheme="majorHAnsi" w:eastAsiaTheme="majorEastAsia" w:hAnsiTheme="majorHAnsi" w:cstheme="majorBidi"/>
      <w:b/>
      <w:bCs/>
    </w:rPr>
  </w:style>
  <w:style w:type="paragraph" w:styleId="Titolosommario">
    <w:name w:val="TOC Heading"/>
    <w:basedOn w:val="Titolo1"/>
    <w:next w:val="Normale"/>
    <w:uiPriority w:val="39"/>
    <w:semiHidden/>
    <w:unhideWhenUsed/>
    <w:qFormat/>
    <w:rsid w:val="00087C3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69951">
      <w:bodyDiv w:val="1"/>
      <w:marLeft w:val="0"/>
      <w:marRight w:val="0"/>
      <w:marTop w:val="0"/>
      <w:marBottom w:val="0"/>
      <w:divBdr>
        <w:top w:val="none" w:sz="0" w:space="0" w:color="auto"/>
        <w:left w:val="none" w:sz="0" w:space="0" w:color="auto"/>
        <w:bottom w:val="none" w:sz="0" w:space="0" w:color="auto"/>
        <w:right w:val="none" w:sz="0" w:space="0" w:color="auto"/>
      </w:divBdr>
    </w:div>
    <w:div w:id="397628337">
      <w:bodyDiv w:val="1"/>
      <w:marLeft w:val="0"/>
      <w:marRight w:val="0"/>
      <w:marTop w:val="0"/>
      <w:marBottom w:val="0"/>
      <w:divBdr>
        <w:top w:val="none" w:sz="0" w:space="0" w:color="auto"/>
        <w:left w:val="none" w:sz="0" w:space="0" w:color="auto"/>
        <w:bottom w:val="none" w:sz="0" w:space="0" w:color="auto"/>
        <w:right w:val="none" w:sz="0" w:space="0" w:color="auto"/>
      </w:divBdr>
    </w:div>
    <w:div w:id="472990612">
      <w:bodyDiv w:val="1"/>
      <w:marLeft w:val="0"/>
      <w:marRight w:val="0"/>
      <w:marTop w:val="0"/>
      <w:marBottom w:val="0"/>
      <w:divBdr>
        <w:top w:val="none" w:sz="0" w:space="0" w:color="auto"/>
        <w:left w:val="none" w:sz="0" w:space="0" w:color="auto"/>
        <w:bottom w:val="none" w:sz="0" w:space="0" w:color="auto"/>
        <w:right w:val="none" w:sz="0" w:space="0" w:color="auto"/>
      </w:divBdr>
      <w:divsChild>
        <w:div w:id="183598933">
          <w:marLeft w:val="0"/>
          <w:marRight w:val="0"/>
          <w:marTop w:val="0"/>
          <w:marBottom w:val="0"/>
          <w:divBdr>
            <w:top w:val="none" w:sz="0" w:space="0" w:color="auto"/>
            <w:left w:val="none" w:sz="0" w:space="0" w:color="auto"/>
            <w:bottom w:val="none" w:sz="0" w:space="0" w:color="auto"/>
            <w:right w:val="none" w:sz="0" w:space="0" w:color="auto"/>
          </w:divBdr>
          <w:divsChild>
            <w:div w:id="755396716">
              <w:marLeft w:val="0"/>
              <w:marRight w:val="-249"/>
              <w:marTop w:val="0"/>
              <w:marBottom w:val="0"/>
              <w:divBdr>
                <w:top w:val="none" w:sz="0" w:space="0" w:color="auto"/>
                <w:left w:val="none" w:sz="0" w:space="0" w:color="auto"/>
                <w:bottom w:val="none" w:sz="0" w:space="0" w:color="auto"/>
                <w:right w:val="none" w:sz="0" w:space="0" w:color="auto"/>
              </w:divBdr>
            </w:div>
            <w:div w:id="298417206">
              <w:marLeft w:val="0"/>
              <w:marRight w:val="-249"/>
              <w:marTop w:val="0"/>
              <w:marBottom w:val="0"/>
              <w:divBdr>
                <w:top w:val="none" w:sz="0" w:space="0" w:color="auto"/>
                <w:left w:val="none" w:sz="0" w:space="0" w:color="auto"/>
                <w:bottom w:val="none" w:sz="0" w:space="0" w:color="auto"/>
                <w:right w:val="none" w:sz="0" w:space="0" w:color="auto"/>
              </w:divBdr>
            </w:div>
            <w:div w:id="1420835299">
              <w:marLeft w:val="0"/>
              <w:marRight w:val="-249"/>
              <w:marTop w:val="0"/>
              <w:marBottom w:val="0"/>
              <w:divBdr>
                <w:top w:val="none" w:sz="0" w:space="0" w:color="auto"/>
                <w:left w:val="none" w:sz="0" w:space="0" w:color="auto"/>
                <w:bottom w:val="none" w:sz="0" w:space="0" w:color="auto"/>
                <w:right w:val="none" w:sz="0" w:space="0" w:color="auto"/>
              </w:divBdr>
            </w:div>
            <w:div w:id="1516308438">
              <w:marLeft w:val="0"/>
              <w:marRight w:val="-249"/>
              <w:marTop w:val="0"/>
              <w:marBottom w:val="0"/>
              <w:divBdr>
                <w:top w:val="none" w:sz="0" w:space="0" w:color="auto"/>
                <w:left w:val="none" w:sz="0" w:space="0" w:color="auto"/>
                <w:bottom w:val="none" w:sz="0" w:space="0" w:color="auto"/>
                <w:right w:val="none" w:sz="0" w:space="0" w:color="auto"/>
              </w:divBdr>
            </w:div>
            <w:div w:id="800729221">
              <w:marLeft w:val="0"/>
              <w:marRight w:val="-249"/>
              <w:marTop w:val="0"/>
              <w:marBottom w:val="0"/>
              <w:divBdr>
                <w:top w:val="none" w:sz="0" w:space="0" w:color="auto"/>
                <w:left w:val="none" w:sz="0" w:space="0" w:color="auto"/>
                <w:bottom w:val="none" w:sz="0" w:space="0" w:color="auto"/>
                <w:right w:val="none" w:sz="0" w:space="0" w:color="auto"/>
              </w:divBdr>
            </w:div>
            <w:div w:id="1351762115">
              <w:marLeft w:val="0"/>
              <w:marRight w:val="-249"/>
              <w:marTop w:val="0"/>
              <w:marBottom w:val="0"/>
              <w:divBdr>
                <w:top w:val="none" w:sz="0" w:space="0" w:color="auto"/>
                <w:left w:val="none" w:sz="0" w:space="0" w:color="auto"/>
                <w:bottom w:val="none" w:sz="0" w:space="0" w:color="auto"/>
                <w:right w:val="none" w:sz="0" w:space="0" w:color="auto"/>
              </w:divBdr>
            </w:div>
            <w:div w:id="351079969">
              <w:marLeft w:val="0"/>
              <w:marRight w:val="-249"/>
              <w:marTop w:val="0"/>
              <w:marBottom w:val="0"/>
              <w:divBdr>
                <w:top w:val="none" w:sz="0" w:space="0" w:color="auto"/>
                <w:left w:val="none" w:sz="0" w:space="0" w:color="auto"/>
                <w:bottom w:val="none" w:sz="0" w:space="0" w:color="auto"/>
                <w:right w:val="none" w:sz="0" w:space="0" w:color="auto"/>
              </w:divBdr>
            </w:div>
            <w:div w:id="131214139">
              <w:marLeft w:val="0"/>
              <w:marRight w:val="-249"/>
              <w:marTop w:val="0"/>
              <w:marBottom w:val="0"/>
              <w:divBdr>
                <w:top w:val="none" w:sz="0" w:space="0" w:color="auto"/>
                <w:left w:val="none" w:sz="0" w:space="0" w:color="auto"/>
                <w:bottom w:val="none" w:sz="0" w:space="0" w:color="auto"/>
                <w:right w:val="none" w:sz="0" w:space="0" w:color="auto"/>
              </w:divBdr>
            </w:div>
            <w:div w:id="2130775067">
              <w:marLeft w:val="0"/>
              <w:marRight w:val="-249"/>
              <w:marTop w:val="0"/>
              <w:marBottom w:val="0"/>
              <w:divBdr>
                <w:top w:val="none" w:sz="0" w:space="0" w:color="auto"/>
                <w:left w:val="none" w:sz="0" w:space="0" w:color="auto"/>
                <w:bottom w:val="none" w:sz="0" w:space="0" w:color="auto"/>
                <w:right w:val="none" w:sz="0" w:space="0" w:color="auto"/>
              </w:divBdr>
            </w:div>
            <w:div w:id="55015333">
              <w:marLeft w:val="0"/>
              <w:marRight w:val="-249"/>
              <w:marTop w:val="0"/>
              <w:marBottom w:val="0"/>
              <w:divBdr>
                <w:top w:val="none" w:sz="0" w:space="0" w:color="auto"/>
                <w:left w:val="none" w:sz="0" w:space="0" w:color="auto"/>
                <w:bottom w:val="none" w:sz="0" w:space="0" w:color="auto"/>
                <w:right w:val="none" w:sz="0" w:space="0" w:color="auto"/>
              </w:divBdr>
            </w:div>
          </w:divsChild>
        </w:div>
      </w:divsChild>
    </w:div>
    <w:div w:id="697584398">
      <w:bodyDiv w:val="1"/>
      <w:marLeft w:val="0"/>
      <w:marRight w:val="0"/>
      <w:marTop w:val="0"/>
      <w:marBottom w:val="0"/>
      <w:divBdr>
        <w:top w:val="none" w:sz="0" w:space="0" w:color="auto"/>
        <w:left w:val="none" w:sz="0" w:space="0" w:color="auto"/>
        <w:bottom w:val="none" w:sz="0" w:space="0" w:color="auto"/>
        <w:right w:val="none" w:sz="0" w:space="0" w:color="auto"/>
      </w:divBdr>
      <w:divsChild>
        <w:div w:id="1337077874">
          <w:marLeft w:val="0"/>
          <w:marRight w:val="0"/>
          <w:marTop w:val="0"/>
          <w:marBottom w:val="0"/>
          <w:divBdr>
            <w:top w:val="none" w:sz="0" w:space="0" w:color="auto"/>
            <w:left w:val="none" w:sz="0" w:space="0" w:color="auto"/>
            <w:bottom w:val="none" w:sz="0" w:space="0" w:color="auto"/>
            <w:right w:val="none" w:sz="0" w:space="0" w:color="auto"/>
          </w:divBdr>
          <w:divsChild>
            <w:div w:id="982465509">
              <w:marLeft w:val="0"/>
              <w:marRight w:val="0"/>
              <w:marTop w:val="0"/>
              <w:marBottom w:val="0"/>
              <w:divBdr>
                <w:top w:val="single" w:sz="6" w:space="0" w:color="FF6600"/>
                <w:left w:val="single" w:sz="6" w:space="0" w:color="FF6600"/>
                <w:bottom w:val="single" w:sz="6" w:space="0" w:color="FF6600"/>
                <w:right w:val="single" w:sz="6" w:space="0" w:color="FF6600"/>
              </w:divBdr>
            </w:div>
          </w:divsChild>
        </w:div>
      </w:divsChild>
    </w:div>
    <w:div w:id="825557964">
      <w:bodyDiv w:val="1"/>
      <w:marLeft w:val="0"/>
      <w:marRight w:val="0"/>
      <w:marTop w:val="0"/>
      <w:marBottom w:val="0"/>
      <w:divBdr>
        <w:top w:val="none" w:sz="0" w:space="0" w:color="auto"/>
        <w:left w:val="none" w:sz="0" w:space="0" w:color="auto"/>
        <w:bottom w:val="none" w:sz="0" w:space="0" w:color="auto"/>
        <w:right w:val="none" w:sz="0" w:space="0" w:color="auto"/>
      </w:divBdr>
    </w:div>
    <w:div w:id="989137863">
      <w:bodyDiv w:val="1"/>
      <w:marLeft w:val="0"/>
      <w:marRight w:val="0"/>
      <w:marTop w:val="0"/>
      <w:marBottom w:val="0"/>
      <w:divBdr>
        <w:top w:val="none" w:sz="0" w:space="0" w:color="auto"/>
        <w:left w:val="none" w:sz="0" w:space="0" w:color="auto"/>
        <w:bottom w:val="none" w:sz="0" w:space="0" w:color="auto"/>
        <w:right w:val="none" w:sz="0" w:space="0" w:color="auto"/>
      </w:divBdr>
    </w:div>
    <w:div w:id="1259023519">
      <w:bodyDiv w:val="1"/>
      <w:marLeft w:val="0"/>
      <w:marRight w:val="0"/>
      <w:marTop w:val="0"/>
      <w:marBottom w:val="0"/>
      <w:divBdr>
        <w:top w:val="none" w:sz="0" w:space="0" w:color="auto"/>
        <w:left w:val="none" w:sz="0" w:space="0" w:color="auto"/>
        <w:bottom w:val="none" w:sz="0" w:space="0" w:color="auto"/>
        <w:right w:val="none" w:sz="0" w:space="0" w:color="auto"/>
      </w:divBdr>
    </w:div>
    <w:div w:id="1291353188">
      <w:bodyDiv w:val="1"/>
      <w:marLeft w:val="0"/>
      <w:marRight w:val="0"/>
      <w:marTop w:val="0"/>
      <w:marBottom w:val="0"/>
      <w:divBdr>
        <w:top w:val="none" w:sz="0" w:space="0" w:color="auto"/>
        <w:left w:val="none" w:sz="0" w:space="0" w:color="auto"/>
        <w:bottom w:val="none" w:sz="0" w:space="0" w:color="auto"/>
        <w:right w:val="none" w:sz="0" w:space="0" w:color="auto"/>
      </w:divBdr>
    </w:div>
    <w:div w:id="1397630038">
      <w:bodyDiv w:val="1"/>
      <w:marLeft w:val="0"/>
      <w:marRight w:val="0"/>
      <w:marTop w:val="0"/>
      <w:marBottom w:val="0"/>
      <w:divBdr>
        <w:top w:val="none" w:sz="0" w:space="0" w:color="auto"/>
        <w:left w:val="none" w:sz="0" w:space="0" w:color="auto"/>
        <w:bottom w:val="none" w:sz="0" w:space="0" w:color="auto"/>
        <w:right w:val="none" w:sz="0" w:space="0" w:color="auto"/>
      </w:divBdr>
    </w:div>
    <w:div w:id="1532035272">
      <w:bodyDiv w:val="1"/>
      <w:marLeft w:val="0"/>
      <w:marRight w:val="0"/>
      <w:marTop w:val="0"/>
      <w:marBottom w:val="0"/>
      <w:divBdr>
        <w:top w:val="none" w:sz="0" w:space="0" w:color="auto"/>
        <w:left w:val="none" w:sz="0" w:space="0" w:color="auto"/>
        <w:bottom w:val="none" w:sz="0" w:space="0" w:color="auto"/>
        <w:right w:val="none" w:sz="0" w:space="0" w:color="auto"/>
      </w:divBdr>
      <w:divsChild>
        <w:div w:id="1402367766">
          <w:marLeft w:val="0"/>
          <w:marRight w:val="0"/>
          <w:marTop w:val="0"/>
          <w:marBottom w:val="0"/>
          <w:divBdr>
            <w:top w:val="none" w:sz="0" w:space="0" w:color="auto"/>
            <w:left w:val="none" w:sz="0" w:space="0" w:color="auto"/>
            <w:bottom w:val="none" w:sz="0" w:space="0" w:color="auto"/>
            <w:right w:val="none" w:sz="0" w:space="0" w:color="auto"/>
          </w:divBdr>
          <w:divsChild>
            <w:div w:id="1297100598">
              <w:marLeft w:val="0"/>
              <w:marRight w:val="0"/>
              <w:marTop w:val="0"/>
              <w:marBottom w:val="0"/>
              <w:divBdr>
                <w:top w:val="single" w:sz="6" w:space="0" w:color="FF6600"/>
                <w:left w:val="single" w:sz="6" w:space="0" w:color="FF6600"/>
                <w:bottom w:val="single" w:sz="6" w:space="0" w:color="FF6600"/>
                <w:right w:val="single" w:sz="6" w:space="0" w:color="FF6600"/>
              </w:divBdr>
              <w:divsChild>
                <w:div w:id="321587593">
                  <w:marLeft w:val="0"/>
                  <w:marRight w:val="0"/>
                  <w:marTop w:val="0"/>
                  <w:marBottom w:val="0"/>
                  <w:divBdr>
                    <w:top w:val="none" w:sz="0" w:space="0" w:color="auto"/>
                    <w:left w:val="none" w:sz="0" w:space="0" w:color="auto"/>
                    <w:bottom w:val="none" w:sz="0" w:space="0" w:color="auto"/>
                    <w:right w:val="none" w:sz="0" w:space="0" w:color="auto"/>
                  </w:divBdr>
                  <w:divsChild>
                    <w:div w:id="1376734497">
                      <w:marLeft w:val="0"/>
                      <w:marRight w:val="0"/>
                      <w:marTop w:val="0"/>
                      <w:marBottom w:val="0"/>
                      <w:divBdr>
                        <w:top w:val="none" w:sz="0" w:space="0" w:color="auto"/>
                        <w:left w:val="none" w:sz="0" w:space="0" w:color="auto"/>
                        <w:bottom w:val="none" w:sz="0" w:space="0" w:color="auto"/>
                        <w:right w:val="none" w:sz="0" w:space="0" w:color="auto"/>
                      </w:divBdr>
                      <w:divsChild>
                        <w:div w:id="2141335347">
                          <w:marLeft w:val="0"/>
                          <w:marRight w:val="0"/>
                          <w:marTop w:val="0"/>
                          <w:marBottom w:val="0"/>
                          <w:divBdr>
                            <w:top w:val="none" w:sz="0" w:space="0" w:color="auto"/>
                            <w:left w:val="single" w:sz="6" w:space="0" w:color="FF6600"/>
                            <w:bottom w:val="none" w:sz="0" w:space="0" w:color="auto"/>
                            <w:right w:val="single" w:sz="6" w:space="0" w:color="FF6600"/>
                          </w:divBdr>
                        </w:div>
                      </w:divsChild>
                    </w:div>
                  </w:divsChild>
                </w:div>
              </w:divsChild>
            </w:div>
          </w:divsChild>
        </w:div>
      </w:divsChild>
    </w:div>
    <w:div w:id="1670208728">
      <w:bodyDiv w:val="1"/>
      <w:marLeft w:val="0"/>
      <w:marRight w:val="0"/>
      <w:marTop w:val="0"/>
      <w:marBottom w:val="0"/>
      <w:divBdr>
        <w:top w:val="none" w:sz="0" w:space="0" w:color="auto"/>
        <w:left w:val="none" w:sz="0" w:space="0" w:color="auto"/>
        <w:bottom w:val="none" w:sz="0" w:space="0" w:color="auto"/>
        <w:right w:val="none" w:sz="0" w:space="0" w:color="auto"/>
      </w:divBdr>
    </w:div>
    <w:div w:id="1767966805">
      <w:bodyDiv w:val="1"/>
      <w:marLeft w:val="0"/>
      <w:marRight w:val="0"/>
      <w:marTop w:val="0"/>
      <w:marBottom w:val="0"/>
      <w:divBdr>
        <w:top w:val="none" w:sz="0" w:space="0" w:color="auto"/>
        <w:left w:val="none" w:sz="0" w:space="0" w:color="auto"/>
        <w:bottom w:val="none" w:sz="0" w:space="0" w:color="auto"/>
        <w:right w:val="none" w:sz="0" w:space="0" w:color="auto"/>
      </w:divBdr>
      <w:divsChild>
        <w:div w:id="1395928587">
          <w:marLeft w:val="0"/>
          <w:marRight w:val="0"/>
          <w:marTop w:val="0"/>
          <w:marBottom w:val="0"/>
          <w:divBdr>
            <w:top w:val="none" w:sz="0" w:space="0" w:color="auto"/>
            <w:left w:val="none" w:sz="0" w:space="0" w:color="auto"/>
            <w:bottom w:val="none" w:sz="0" w:space="0" w:color="auto"/>
            <w:right w:val="none" w:sz="0" w:space="0" w:color="auto"/>
          </w:divBdr>
          <w:divsChild>
            <w:div w:id="594290025">
              <w:marLeft w:val="0"/>
              <w:marRight w:val="0"/>
              <w:marTop w:val="0"/>
              <w:marBottom w:val="0"/>
              <w:divBdr>
                <w:top w:val="single" w:sz="6" w:space="0" w:color="FF6600"/>
                <w:left w:val="single" w:sz="6" w:space="0" w:color="FF6600"/>
                <w:bottom w:val="single" w:sz="6" w:space="0" w:color="FF6600"/>
                <w:right w:val="single" w:sz="6" w:space="0" w:color="FF6600"/>
              </w:divBdr>
              <w:divsChild>
                <w:div w:id="577252329">
                  <w:marLeft w:val="0"/>
                  <w:marRight w:val="0"/>
                  <w:marTop w:val="0"/>
                  <w:marBottom w:val="0"/>
                  <w:divBdr>
                    <w:top w:val="none" w:sz="0" w:space="0" w:color="auto"/>
                    <w:left w:val="none" w:sz="0" w:space="0" w:color="auto"/>
                    <w:bottom w:val="none" w:sz="0" w:space="0" w:color="auto"/>
                    <w:right w:val="none" w:sz="0" w:space="0" w:color="auto"/>
                  </w:divBdr>
                  <w:divsChild>
                    <w:div w:id="334724432">
                      <w:marLeft w:val="0"/>
                      <w:marRight w:val="0"/>
                      <w:marTop w:val="0"/>
                      <w:marBottom w:val="0"/>
                      <w:divBdr>
                        <w:top w:val="none" w:sz="0" w:space="0" w:color="auto"/>
                        <w:left w:val="none" w:sz="0" w:space="0" w:color="auto"/>
                        <w:bottom w:val="none" w:sz="0" w:space="0" w:color="auto"/>
                        <w:right w:val="none" w:sz="0" w:space="0" w:color="auto"/>
                      </w:divBdr>
                      <w:divsChild>
                        <w:div w:id="444349611">
                          <w:marLeft w:val="0"/>
                          <w:marRight w:val="0"/>
                          <w:marTop w:val="0"/>
                          <w:marBottom w:val="0"/>
                          <w:divBdr>
                            <w:top w:val="none" w:sz="0" w:space="0" w:color="auto"/>
                            <w:left w:val="single" w:sz="6" w:space="0" w:color="FF6600"/>
                            <w:bottom w:val="none" w:sz="0" w:space="0" w:color="auto"/>
                            <w:right w:val="single" w:sz="6" w:space="0" w:color="FF6600"/>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l03695\Desktop\3.Mo03_PROGRAMMA%20DETTAGLIAT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E8D263EE7C4BC48ECB67C843CCAFE0"/>
        <w:category>
          <w:name w:val="Generale"/>
          <w:gallery w:val="placeholder"/>
        </w:category>
        <w:types>
          <w:type w:val="bbPlcHdr"/>
        </w:types>
        <w:behaviors>
          <w:behavior w:val="content"/>
        </w:behaviors>
        <w:guid w:val="{23D4936D-A94B-4F88-B4FA-A6059C6A7F44}"/>
      </w:docPartPr>
      <w:docPartBody>
        <w:p w:rsidR="00100599" w:rsidRDefault="009440E3" w:rsidP="009440E3">
          <w:pPr>
            <w:pStyle w:val="56E8D263EE7C4BC48ECB67C843CCAFE06"/>
          </w:pPr>
          <w:r w:rsidRPr="00FA4589">
            <w:rPr>
              <w:rStyle w:val="Testosegnaposto"/>
              <w:rFonts w:asciiTheme="minorHAnsi" w:hAnsiTheme="minorHAnsi" w:cstheme="minorHAnsi"/>
              <w:sz w:val="24"/>
              <w:szCs w:val="24"/>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ZWAdobeF">
    <w:altName w:val="Calibri"/>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4709F4"/>
    <w:rsid w:val="00034C29"/>
    <w:rsid w:val="000C14DB"/>
    <w:rsid w:val="00100599"/>
    <w:rsid w:val="001D5D84"/>
    <w:rsid w:val="002666A5"/>
    <w:rsid w:val="002B49D8"/>
    <w:rsid w:val="00306133"/>
    <w:rsid w:val="003A3640"/>
    <w:rsid w:val="003B5AA1"/>
    <w:rsid w:val="003E2273"/>
    <w:rsid w:val="004709F4"/>
    <w:rsid w:val="004B737A"/>
    <w:rsid w:val="004F1ABA"/>
    <w:rsid w:val="00505D0A"/>
    <w:rsid w:val="005733A8"/>
    <w:rsid w:val="005F23E9"/>
    <w:rsid w:val="00780ECF"/>
    <w:rsid w:val="008517A5"/>
    <w:rsid w:val="009440E3"/>
    <w:rsid w:val="00A368EB"/>
    <w:rsid w:val="00A950E8"/>
    <w:rsid w:val="00AE7037"/>
    <w:rsid w:val="00C2142C"/>
    <w:rsid w:val="00C27BF3"/>
    <w:rsid w:val="00C65453"/>
    <w:rsid w:val="00C87105"/>
    <w:rsid w:val="00D1117A"/>
    <w:rsid w:val="00DC33E2"/>
    <w:rsid w:val="00F66F7D"/>
    <w:rsid w:val="00FB57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9440E3"/>
    <w:rPr>
      <w:color w:val="808080"/>
    </w:rPr>
  </w:style>
  <w:style w:type="paragraph" w:customStyle="1" w:styleId="56E8D263EE7C4BC48ECB67C843CCAFE06">
    <w:name w:val="56E8D263EE7C4BC48ECB67C843CCAFE06"/>
    <w:rsid w:val="009440E3"/>
    <w:pPr>
      <w:spacing w:after="0" w:line="240" w:lineRule="auto"/>
    </w:pPr>
    <w:rPr>
      <w:rFonts w:ascii="Courier New" w:eastAsia="Times New Roman" w:hAnsi="Courier New"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Report finale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28BE33821357428A7E2314D9DB26A2" ma:contentTypeVersion="0" ma:contentTypeDescription="Create a new document." ma:contentTypeScope="" ma:versionID="7734e9208e11df69742dceb1b2b7b07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B305999-519B-4DDF-B51D-494AA7669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E2E5831-71F2-4646-B446-205A14EA96F4}">
  <ds:schemaRefs>
    <ds:schemaRef ds:uri="http://schemas.openxmlformats.org/officeDocument/2006/bibliography"/>
  </ds:schemaRefs>
</ds:datastoreItem>
</file>

<file path=customXml/itemProps4.xml><?xml version="1.0" encoding="utf-8"?>
<ds:datastoreItem xmlns:ds="http://schemas.openxmlformats.org/officeDocument/2006/customXml" ds:itemID="{07C1BAAA-A748-46FF-9AE7-1B6264264131}">
  <ds:schemaRefs>
    <ds:schemaRef ds:uri="http://schemas.microsoft.com/sharepoint/v3/contenttype/forms"/>
  </ds:schemaRefs>
</ds:datastoreItem>
</file>

<file path=customXml/itemProps5.xml><?xml version="1.0" encoding="utf-8"?>
<ds:datastoreItem xmlns:ds="http://schemas.openxmlformats.org/officeDocument/2006/customXml" ds:itemID="{D932EB43-07DB-49FF-8C83-736B50FB55D8}">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3.Mo03_PROGRAMMA DETTAGLIATO</Template>
  <TotalTime>5</TotalTime>
  <Pages>10</Pages>
  <Words>2005</Words>
  <Characters>11435</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Modulistica Formazione</Company>
  <LinksUpToDate>false</LinksUpToDate>
  <CharactersWithSpaces>13414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Michelina Crisetti</dc:creator>
  <cp:lastModifiedBy>Lavoro2</cp:lastModifiedBy>
  <cp:revision>2</cp:revision>
  <cp:lastPrinted>2026-02-12T17:01:00Z</cp:lastPrinted>
  <dcterms:created xsi:type="dcterms:W3CDTF">2026-02-20T08:41:00Z</dcterms:created>
  <dcterms:modified xsi:type="dcterms:W3CDTF">2026-02-20T08:41:00Z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0x0101005F28BE33821357428A7E2314D9DB26A2</vt:lpwstr>
  </property>
</Properties>
</file>